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D9" w:rsidRDefault="005D2902" w:rsidP="005D2902">
      <w:pPr>
        <w:pStyle w:val="Title"/>
      </w:pPr>
      <w:bookmarkStart w:id="0" w:name="_GoBack"/>
      <w:bookmarkEnd w:id="0"/>
      <w:r>
        <w:t>CRAB</w:t>
      </w:r>
      <w:r w:rsidR="005F46CF">
        <w:t xml:space="preserve"> </w:t>
      </w:r>
      <w:r w:rsidR="00877153">
        <w:t>M</w:t>
      </w:r>
      <w:r w:rsidR="00174451">
        <w:t>eeti</w:t>
      </w:r>
      <w:r w:rsidR="005C5DFE">
        <w:t xml:space="preserve">ng Minutes: Thursday, February </w:t>
      </w:r>
      <w:r w:rsidR="00E61FCE">
        <w:t>4</w:t>
      </w:r>
      <w:r w:rsidR="005C5DFE">
        <w:t>, 2016</w:t>
      </w:r>
      <w:r w:rsidR="00955178">
        <w:t xml:space="preserve"> at 16:00 EST</w:t>
      </w:r>
    </w:p>
    <w:p w:rsidR="005D2902" w:rsidRDefault="005D2902">
      <w:r w:rsidRPr="005D2902">
        <w:rPr>
          <w:b/>
        </w:rPr>
        <w:t>Members Present:</w:t>
      </w:r>
      <w:r w:rsidR="00F15867">
        <w:rPr>
          <w:b/>
        </w:rPr>
        <w:t xml:space="preserve"> </w:t>
      </w:r>
      <w:r w:rsidR="002F5F1E">
        <w:t xml:space="preserve">Patricia Owens (HQ), </w:t>
      </w:r>
      <w:r w:rsidR="002F5F1E" w:rsidRPr="00644540">
        <w:t>Donna</w:t>
      </w:r>
      <w:r w:rsidR="00644540" w:rsidRPr="00644540">
        <w:t xml:space="preserve"> Matsushita</w:t>
      </w:r>
      <w:r w:rsidR="002F5F1E" w:rsidRPr="00644540">
        <w:t xml:space="preserve"> (Hawaii), Don</w:t>
      </w:r>
      <w:r w:rsidR="002F5F1E">
        <w:t xml:space="preserve"> Inman</w:t>
      </w:r>
      <w:r w:rsidR="00644540">
        <w:t xml:space="preserve"> </w:t>
      </w:r>
      <w:r w:rsidR="002F5F1E">
        <w:t xml:space="preserve">(Southeast), </w:t>
      </w:r>
      <w:r w:rsidR="00644540">
        <w:t>Russ Gale (Northwest)</w:t>
      </w:r>
      <w:r w:rsidR="002F5F1E">
        <w:t>, Dawn Smith (HQ), James Duff (Joint Region), Brandon Lavin (Hawaii)</w:t>
      </w:r>
      <w:r w:rsidR="00261999">
        <w:t xml:space="preserve">, Lisa Weaver (Mid Atlantic), Lee Bell (NDW), </w:t>
      </w:r>
      <w:r w:rsidR="005C5DFE">
        <w:t xml:space="preserve">Douglas Hasselbring (EURAFSWA), Kim Hansen (Southwest), Megan Staldman (EURAFSWA), </w:t>
      </w:r>
      <w:r w:rsidR="005C5DFE" w:rsidRPr="005C5DFE">
        <w:rPr>
          <w:highlight w:val="yellow"/>
        </w:rPr>
        <w:t>Hass Green</w:t>
      </w:r>
    </w:p>
    <w:p w:rsidR="005D2902" w:rsidRPr="00194CE7" w:rsidRDefault="001A21CA" w:rsidP="005D29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from Monday</w:t>
      </w:r>
      <w:r w:rsidR="006C5485">
        <w:rPr>
          <w:b/>
        </w:rPr>
        <w:t>,</w:t>
      </w:r>
      <w:r>
        <w:rPr>
          <w:b/>
        </w:rPr>
        <w:t xml:space="preserve"> December 1</w:t>
      </w:r>
      <w:r w:rsidR="00D61E9B">
        <w:rPr>
          <w:b/>
        </w:rPr>
        <w:t xml:space="preserve">4, </w:t>
      </w:r>
      <w:r w:rsidR="006C5485">
        <w:rPr>
          <w:b/>
        </w:rPr>
        <w:t>2015</w:t>
      </w:r>
    </w:p>
    <w:p w:rsidR="00D61E9B" w:rsidRDefault="005D2902" w:rsidP="00CF2EC0">
      <w:pPr>
        <w:pStyle w:val="ListParagraph"/>
        <w:numPr>
          <w:ilvl w:val="0"/>
          <w:numId w:val="2"/>
        </w:numPr>
        <w:spacing w:line="240" w:lineRule="auto"/>
      </w:pPr>
      <w:r w:rsidRPr="005D2902">
        <w:rPr>
          <w:b/>
        </w:rPr>
        <w:t xml:space="preserve">CNIC </w:t>
      </w:r>
      <w:r>
        <w:t>–</w:t>
      </w:r>
      <w:r w:rsidR="00E97A40">
        <w:t>Presented</w:t>
      </w:r>
      <w:r>
        <w:t xml:space="preserve"> Minutes</w:t>
      </w:r>
      <w:r w:rsidR="001A21CA">
        <w:t xml:space="preserve"> from Monday, December 1</w:t>
      </w:r>
      <w:r w:rsidR="00D61E9B">
        <w:t>4, 2015</w:t>
      </w:r>
      <w:r w:rsidR="00E97A40">
        <w:t xml:space="preserve"> for vote and acceptance.</w:t>
      </w:r>
    </w:p>
    <w:p w:rsidR="005D2902" w:rsidRDefault="00D61E9B" w:rsidP="00CF2EC0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CRAB </w:t>
      </w:r>
      <w:r>
        <w:t>– Voted to unanimously approve. No opposed</w:t>
      </w:r>
      <w:r w:rsidR="00CF2EC0">
        <w:br/>
      </w:r>
    </w:p>
    <w:p w:rsidR="00CF2EC0" w:rsidRPr="00194CE7" w:rsidRDefault="00EB4B58" w:rsidP="00CF2EC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Discussion on Park and Pavilion Standardized SOP</w:t>
      </w:r>
    </w:p>
    <w:p w:rsidR="00F87973" w:rsidRDefault="00EB19A8" w:rsidP="00F93256">
      <w:pPr>
        <w:pStyle w:val="ListParagraph"/>
        <w:numPr>
          <w:ilvl w:val="0"/>
          <w:numId w:val="2"/>
        </w:numPr>
        <w:spacing w:line="240" w:lineRule="auto"/>
      </w:pPr>
      <w:r w:rsidRPr="00F87973">
        <w:rPr>
          <w:b/>
        </w:rPr>
        <w:t xml:space="preserve">CNIC </w:t>
      </w:r>
      <w:r w:rsidR="00F87973">
        <w:t>– Presented the Park and Pavilion Standardized SOP for discussion</w:t>
      </w:r>
    </w:p>
    <w:p w:rsidR="008E3C07" w:rsidRDefault="008E3C07" w:rsidP="00F93256">
      <w:pPr>
        <w:pStyle w:val="ListParagraph"/>
        <w:numPr>
          <w:ilvl w:val="0"/>
          <w:numId w:val="2"/>
        </w:numPr>
        <w:spacing w:line="240" w:lineRule="auto"/>
      </w:pPr>
      <w:r w:rsidRPr="00F87973">
        <w:rPr>
          <w:b/>
        </w:rPr>
        <w:t xml:space="preserve">CRAB </w:t>
      </w:r>
      <w:r>
        <w:t xml:space="preserve">– Are we charging or not charging for the </w:t>
      </w:r>
      <w:r w:rsidR="00F87973">
        <w:t>Pavilions</w:t>
      </w:r>
      <w:r>
        <w:t>?</w:t>
      </w:r>
      <w:r w:rsidR="00F87973">
        <w:t xml:space="preserve"> </w:t>
      </w:r>
    </w:p>
    <w:p w:rsidR="008E3C07" w:rsidRDefault="008E3C07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CNIC </w:t>
      </w:r>
      <w:r>
        <w:t xml:space="preserve">– </w:t>
      </w:r>
      <w:r w:rsidR="00F87973">
        <w:t>If we did charge do you think we s</w:t>
      </w:r>
      <w:r>
        <w:t xml:space="preserve">hould </w:t>
      </w:r>
      <w:r w:rsidR="00F87973">
        <w:t>we go off of size of the pavilion on whether or not MWR would</w:t>
      </w:r>
      <w:r>
        <w:t xml:space="preserve"> charge?</w:t>
      </w:r>
    </w:p>
    <w:p w:rsidR="00F87973" w:rsidRDefault="00F87973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>CRAB</w:t>
      </w:r>
      <w:r w:rsidRPr="00F87973">
        <w:t>:</w:t>
      </w:r>
      <w:r>
        <w:t xml:space="preserve"> Some voted we charge 100% of the time and some voted that we do not charge.</w:t>
      </w:r>
    </w:p>
    <w:p w:rsidR="008E3C07" w:rsidRDefault="00F87973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>CNIC</w:t>
      </w:r>
      <w:r w:rsidR="008E3C07">
        <w:rPr>
          <w:b/>
        </w:rPr>
        <w:t xml:space="preserve"> </w:t>
      </w:r>
      <w:r w:rsidR="008E3C07">
        <w:t>– 81.8% vote; 90 days is the reservation timeline; after the 90 days it is a first come first served</w:t>
      </w:r>
      <w:r>
        <w:t>.  Is everyone still ok with this timeline?</w:t>
      </w:r>
    </w:p>
    <w:p w:rsidR="00F87973" w:rsidRDefault="00F87973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CRAB </w:t>
      </w:r>
      <w:r>
        <w:t>– No opposed</w:t>
      </w:r>
    </w:p>
    <w:p w:rsidR="00F87973" w:rsidRDefault="00F87973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CNIC </w:t>
      </w:r>
      <w:r>
        <w:t>– Are we charging the first come first serve patrons?</w:t>
      </w:r>
    </w:p>
    <w:p w:rsidR="008E3C07" w:rsidRDefault="008E3C07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CRAB </w:t>
      </w:r>
      <w:r>
        <w:t>– Some are charging and some are not</w:t>
      </w:r>
      <w:r w:rsidR="00F87973">
        <w:t xml:space="preserve"> charging.</w:t>
      </w:r>
    </w:p>
    <w:p w:rsidR="00F87973" w:rsidRDefault="008E3C07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CNIC </w:t>
      </w:r>
      <w:r>
        <w:t xml:space="preserve">– </w:t>
      </w:r>
      <w:r w:rsidR="00F87973">
        <w:t>Looks like we have a few votes, next CRAB I would like to do votes for the following: Are we charging for first come, first serve? Are we charging for all pavilions?  Are we charging on the size of the pavilion?  Do we charge Active Duty military member?</w:t>
      </w:r>
    </w:p>
    <w:p w:rsidR="009D25F2" w:rsidRDefault="008E3C07" w:rsidP="00F93256">
      <w:pPr>
        <w:pStyle w:val="ListParagraph"/>
        <w:numPr>
          <w:ilvl w:val="0"/>
          <w:numId w:val="2"/>
        </w:numPr>
        <w:spacing w:line="240" w:lineRule="auto"/>
      </w:pPr>
      <w:r>
        <w:rPr>
          <w:b/>
        </w:rPr>
        <w:t xml:space="preserve">CNIC </w:t>
      </w:r>
      <w:r>
        <w:t xml:space="preserve">– Send us changes that you have via email if you would like to add </w:t>
      </w:r>
      <w:r w:rsidR="00C4246F">
        <w:t>any more</w:t>
      </w:r>
      <w:r>
        <w:t xml:space="preserve"> changes</w:t>
      </w:r>
      <w:r w:rsidR="00C4246F">
        <w:t>.  Changes should be sent via email to Leslie Gould or Patricia Owens by February 25</w:t>
      </w:r>
      <w:r w:rsidR="00C4246F" w:rsidRPr="00C4246F">
        <w:rPr>
          <w:vertAlign w:val="superscript"/>
        </w:rPr>
        <w:t>th</w:t>
      </w:r>
      <w:r w:rsidR="00C4246F">
        <w:t>, 2016.</w:t>
      </w:r>
      <w:r w:rsidR="00CF2EC0">
        <w:br/>
      </w:r>
    </w:p>
    <w:p w:rsidR="009D25F2" w:rsidRPr="00F93256" w:rsidRDefault="00EB4B58" w:rsidP="009D25F2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Vote on ENC.1 Documentation; Park and Pavilion Standardized SOP</w:t>
      </w:r>
    </w:p>
    <w:p w:rsidR="00C4246F" w:rsidRDefault="00C93789" w:rsidP="002B1F68">
      <w:pPr>
        <w:pStyle w:val="ListParagraph"/>
        <w:numPr>
          <w:ilvl w:val="0"/>
          <w:numId w:val="10"/>
        </w:numPr>
        <w:spacing w:line="240" w:lineRule="auto"/>
      </w:pPr>
      <w:r w:rsidRPr="00C93789">
        <w:rPr>
          <w:b/>
        </w:rPr>
        <w:t>CNIC:</w:t>
      </w:r>
      <w:r>
        <w:t xml:space="preserve"> </w:t>
      </w:r>
      <w:r w:rsidR="00C4246F">
        <w:t xml:space="preserve">What are your thoughts on the Enc. 1 </w:t>
      </w:r>
      <w:proofErr w:type="gramStart"/>
      <w:r w:rsidR="00C4246F">
        <w:t>Documentation.</w:t>
      </w:r>
      <w:proofErr w:type="gramEnd"/>
    </w:p>
    <w:p w:rsidR="00C93789" w:rsidRDefault="00C4246F" w:rsidP="00C4246F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>CRAB:</w:t>
      </w:r>
      <w:r>
        <w:t xml:space="preserve"> Northwest is not in favor and it would be a back stepping from what they have right now if they used this documentation.</w:t>
      </w:r>
      <w:r w:rsidR="002B1F68">
        <w:br/>
      </w:r>
    </w:p>
    <w:p w:rsidR="005D2902" w:rsidRPr="005D2902" w:rsidRDefault="00EB4B58" w:rsidP="00441669">
      <w:pPr>
        <w:pStyle w:val="ListParagraph"/>
        <w:numPr>
          <w:ilvl w:val="0"/>
          <w:numId w:val="1"/>
        </w:numPr>
      </w:pPr>
      <w:r>
        <w:rPr>
          <w:b/>
        </w:rPr>
        <w:t>Discussions on Inflatable Standardized SOP</w:t>
      </w:r>
    </w:p>
    <w:p w:rsidR="00441669" w:rsidRPr="003C7DA3" w:rsidRDefault="00C4246F" w:rsidP="00441669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 xml:space="preserve">CNIC: </w:t>
      </w:r>
      <w:r w:rsidRPr="003C7DA3">
        <w:t>Presented the Inflatable Standardized SOP for discussion if any other changes needed to be made.</w:t>
      </w:r>
    </w:p>
    <w:p w:rsidR="00194CE7" w:rsidRPr="00EB4B58" w:rsidRDefault="000E704B" w:rsidP="00194CE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 CRAB: </w:t>
      </w:r>
      <w:r w:rsidR="002B1F68">
        <w:t>No changes necessary we are ready to move forward.  100% vote is ready to move forward.</w:t>
      </w:r>
      <w:r w:rsidR="00EB4B58">
        <w:br/>
      </w:r>
    </w:p>
    <w:p w:rsidR="00EB4B58" w:rsidRPr="005D2902" w:rsidRDefault="00EB4B58" w:rsidP="00EB4B58">
      <w:pPr>
        <w:pStyle w:val="ListParagraph"/>
        <w:numPr>
          <w:ilvl w:val="0"/>
          <w:numId w:val="1"/>
        </w:numPr>
      </w:pPr>
      <w:r>
        <w:rPr>
          <w:b/>
        </w:rPr>
        <w:t>Revisit discussion on Marketing for JBPHH, JBAB, and JRM</w:t>
      </w:r>
    </w:p>
    <w:p w:rsidR="00EB4B58" w:rsidRDefault="00EB4B5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CNIC: </w:t>
      </w:r>
      <w:r w:rsidRPr="003C7DA3">
        <w:t>Need a vote: For the three sit</w:t>
      </w:r>
      <w:r w:rsidR="00C4246F" w:rsidRPr="003C7DA3">
        <w:t>es: JBAB, JPHH, JBAB, and JRM; How do we feel about the new logo?</w:t>
      </w:r>
    </w:p>
    <w:p w:rsidR="002B1F68" w:rsidRDefault="002B1F6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CRAB – </w:t>
      </w:r>
      <w:r w:rsidRPr="003C7DA3">
        <w:t>No opposed</w:t>
      </w:r>
    </w:p>
    <w:p w:rsidR="002B1F68" w:rsidRDefault="002B1F6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 – </w:t>
      </w:r>
      <w:r w:rsidRPr="003C7DA3">
        <w:t>Ok perfect, we will move forward</w:t>
      </w:r>
    </w:p>
    <w:p w:rsidR="002B1F68" w:rsidRDefault="00C4246F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lastRenderedPageBreak/>
        <w:t xml:space="preserve">CNIC: </w:t>
      </w:r>
      <w:r w:rsidRPr="003C7DA3">
        <w:t>Need a vote: For the three sites: JBAB, JPHH, JBAB, and JRM; How do you feel about the “MWR Community Recreation” banner?</w:t>
      </w:r>
      <w:r>
        <w:rPr>
          <w:b/>
        </w:rPr>
        <w:t xml:space="preserve"> </w:t>
      </w:r>
    </w:p>
    <w:p w:rsidR="002B1F68" w:rsidRPr="005F2D40" w:rsidRDefault="002B1F6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CRAB – </w:t>
      </w:r>
      <w:r w:rsidRPr="003C7DA3">
        <w:t>No opposed</w:t>
      </w:r>
    </w:p>
    <w:p w:rsidR="00EB4B58" w:rsidRDefault="00EB4B58" w:rsidP="00EB4B58">
      <w:pPr>
        <w:pStyle w:val="ListParagraph"/>
        <w:spacing w:line="240" w:lineRule="auto"/>
        <w:ind w:left="1080"/>
        <w:rPr>
          <w:b/>
        </w:rPr>
      </w:pPr>
    </w:p>
    <w:p w:rsidR="00EB4B58" w:rsidRPr="005D2902" w:rsidRDefault="00EB4B58" w:rsidP="00EB4B58">
      <w:pPr>
        <w:pStyle w:val="ListParagraph"/>
        <w:numPr>
          <w:ilvl w:val="0"/>
          <w:numId w:val="1"/>
        </w:numPr>
      </w:pPr>
      <w:r>
        <w:rPr>
          <w:b/>
        </w:rPr>
        <w:t>WAFA and NOLS Training</w:t>
      </w:r>
    </w:p>
    <w:p w:rsidR="00EB4B58" w:rsidRDefault="002B1F6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 - </w:t>
      </w:r>
      <w:r w:rsidR="00C4246F" w:rsidRPr="003C7DA3">
        <w:t>WAFA training for OCONUS will be held in Naples on May 22 – 28</w:t>
      </w:r>
      <w:r w:rsidR="00C4246F" w:rsidRPr="003C7DA3">
        <w:rPr>
          <w:vertAlign w:val="superscript"/>
        </w:rPr>
        <w:t>th</w:t>
      </w:r>
      <w:r w:rsidR="00C4246F" w:rsidRPr="003C7DA3">
        <w:t>, 2016.  Does everyone feel that they have some great candidates for this certification?</w:t>
      </w:r>
    </w:p>
    <w:p w:rsidR="002B1F68" w:rsidRDefault="002B1F68" w:rsidP="002B1F6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CRAB – </w:t>
      </w:r>
      <w:r w:rsidRPr="003C7DA3">
        <w:t>Yes, we do.</w:t>
      </w:r>
    </w:p>
    <w:p w:rsidR="00EB4B58" w:rsidRPr="002B1F68" w:rsidRDefault="002B1F68" w:rsidP="002B1F6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 – </w:t>
      </w:r>
      <w:r w:rsidR="00C4246F" w:rsidRPr="003C7DA3">
        <w:t xml:space="preserve">Perfect, </w:t>
      </w:r>
      <w:r w:rsidRPr="003C7DA3">
        <w:t>I will be sending an email soon</w:t>
      </w:r>
      <w:r w:rsidR="00C4246F" w:rsidRPr="003C7DA3">
        <w:t>.  Please keep an eye out for the email and I look forward to seeing everyone’s responses.</w:t>
      </w:r>
      <w:r w:rsidR="00EB4B58" w:rsidRPr="002B1F68">
        <w:rPr>
          <w:b/>
        </w:rPr>
        <w:br/>
      </w:r>
    </w:p>
    <w:p w:rsidR="00EB4B58" w:rsidRPr="005D2902" w:rsidRDefault="00EB4B58" w:rsidP="00EB4B58">
      <w:pPr>
        <w:pStyle w:val="ListParagraph"/>
        <w:numPr>
          <w:ilvl w:val="0"/>
          <w:numId w:val="1"/>
        </w:numPr>
      </w:pPr>
      <w:r>
        <w:rPr>
          <w:b/>
        </w:rPr>
        <w:t xml:space="preserve">Poll on which CR locations are selling movie tickets for the following: On base theater, AMC, Regal, or </w:t>
      </w:r>
      <w:proofErr w:type="spellStart"/>
      <w:r>
        <w:rPr>
          <w:b/>
        </w:rPr>
        <w:t>Malco</w:t>
      </w:r>
      <w:proofErr w:type="spellEnd"/>
    </w:p>
    <w:p w:rsidR="00EB4B58" w:rsidRDefault="00C4246F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CNIC: </w:t>
      </w:r>
      <w:r w:rsidRPr="003C7DA3">
        <w:t>Did everyone have a chance to send their feedback to Leslie already?</w:t>
      </w:r>
    </w:p>
    <w:p w:rsidR="002B1F68" w:rsidRDefault="002B1F6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CRAB: </w:t>
      </w:r>
      <w:r w:rsidRPr="003C7DA3">
        <w:t>Not everyone has had a chance to give feedback</w:t>
      </w:r>
    </w:p>
    <w:p w:rsidR="00EB4B58" w:rsidRPr="005F2D40" w:rsidRDefault="002B1F6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CNIC: </w:t>
      </w:r>
      <w:r w:rsidRPr="003C7DA3">
        <w:t>Ok, for everyone that did not get a change to respond can you please respond by February 11</w:t>
      </w:r>
      <w:r w:rsidRPr="003C7DA3">
        <w:rPr>
          <w:vertAlign w:val="superscript"/>
        </w:rPr>
        <w:t>th</w:t>
      </w:r>
      <w:r w:rsidR="00C4246F" w:rsidRPr="003C7DA3">
        <w:t xml:space="preserve"> to Leslie Gould.</w:t>
      </w:r>
      <w:r w:rsidR="00C4246F">
        <w:rPr>
          <w:b/>
        </w:rPr>
        <w:t xml:space="preserve"> </w:t>
      </w:r>
      <w:r w:rsidR="00EB4B58">
        <w:rPr>
          <w:b/>
        </w:rPr>
        <w:br/>
      </w:r>
    </w:p>
    <w:p w:rsidR="00EB4B58" w:rsidRPr="005D2902" w:rsidRDefault="00EB4B58" w:rsidP="00EB4B58">
      <w:pPr>
        <w:pStyle w:val="ListParagraph"/>
        <w:numPr>
          <w:ilvl w:val="0"/>
          <w:numId w:val="1"/>
        </w:numPr>
      </w:pPr>
      <w:r>
        <w:rPr>
          <w:b/>
        </w:rPr>
        <w:t xml:space="preserve">Rec </w:t>
      </w:r>
      <w:proofErr w:type="spellStart"/>
      <w:r>
        <w:rPr>
          <w:b/>
        </w:rPr>
        <w:t>Trac</w:t>
      </w:r>
      <w:proofErr w:type="spellEnd"/>
      <w:r>
        <w:rPr>
          <w:b/>
        </w:rPr>
        <w:t xml:space="preserve"> Board Discussion</w:t>
      </w:r>
    </w:p>
    <w:p w:rsidR="00EB4B58" w:rsidRDefault="00EB4B58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 w:rsidRPr="002B1F68">
        <w:rPr>
          <w:b/>
        </w:rPr>
        <w:t xml:space="preserve">CNIC: </w:t>
      </w:r>
      <w:r w:rsidR="00981AEC" w:rsidRPr="003C7DA3">
        <w:t xml:space="preserve">Tickets and Travel has a Rec </w:t>
      </w:r>
      <w:proofErr w:type="spellStart"/>
      <w:r w:rsidR="00981AEC" w:rsidRPr="003C7DA3">
        <w:t>Trac</w:t>
      </w:r>
      <w:proofErr w:type="spellEnd"/>
      <w:r w:rsidR="00981AEC" w:rsidRPr="003C7DA3">
        <w:t xml:space="preserve"> B</w:t>
      </w:r>
      <w:r w:rsidR="00F54457" w:rsidRPr="003C7DA3">
        <w:t xml:space="preserve">oard.  How do you feel about having a Community Recreation Rec </w:t>
      </w:r>
      <w:proofErr w:type="spellStart"/>
      <w:r w:rsidR="00F54457" w:rsidRPr="003C7DA3">
        <w:t>Trac</w:t>
      </w:r>
      <w:proofErr w:type="spellEnd"/>
      <w:r w:rsidR="00F54457" w:rsidRPr="003C7DA3">
        <w:t xml:space="preserve"> Boa</w:t>
      </w:r>
      <w:r w:rsidR="00981AEC" w:rsidRPr="003C7DA3">
        <w:t>rd including Tickets and travel?</w:t>
      </w:r>
      <w:r w:rsidR="00F54457" w:rsidRPr="003C7DA3">
        <w:t xml:space="preserve">  </w:t>
      </w:r>
    </w:p>
    <w:p w:rsidR="00F54457" w:rsidRDefault="00F54457" w:rsidP="00EB4B58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CRAB: </w:t>
      </w:r>
      <w:r w:rsidRPr="003C7DA3">
        <w:t>No opposed; very excited and on board</w:t>
      </w:r>
    </w:p>
    <w:p w:rsidR="00F87973" w:rsidRDefault="00F87973" w:rsidP="00F87973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CNIC: </w:t>
      </w:r>
      <w:r w:rsidRPr="003C7DA3">
        <w:t xml:space="preserve">We have a ticket and travel board that meets every month.  Would we like to add the board to the CRAB or have the board </w:t>
      </w:r>
      <w:r w:rsidR="00981AEC" w:rsidRPr="003C7DA3">
        <w:t>separate?</w:t>
      </w:r>
    </w:p>
    <w:p w:rsidR="00F87973" w:rsidRDefault="00F87973" w:rsidP="00F87973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CRAB: </w:t>
      </w:r>
      <w:r w:rsidRPr="003C7DA3">
        <w:t>Maybe not have the Ticket and Travel board meet during the CRAB but just have the information passed down to us.</w:t>
      </w:r>
    </w:p>
    <w:p w:rsidR="00F87973" w:rsidRDefault="00F87973" w:rsidP="00F87973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rPr>
          <w:b/>
        </w:rPr>
        <w:t xml:space="preserve">CNIC: </w:t>
      </w:r>
      <w:r w:rsidRPr="003C7DA3">
        <w:t>Great, we will have the minutes posted on the G2 on the Community Recreation page.</w:t>
      </w:r>
    </w:p>
    <w:p w:rsidR="00F87973" w:rsidRPr="00F87973" w:rsidRDefault="003C7DA3" w:rsidP="00981AEC">
      <w:pPr>
        <w:rPr>
          <w:b/>
        </w:rPr>
      </w:pPr>
      <w:r>
        <w:rPr>
          <w:b/>
        </w:rPr>
        <w:br/>
      </w:r>
      <w:r w:rsidR="00981AEC">
        <w:rPr>
          <w:b/>
        </w:rPr>
        <w:t>NEXT CRAB CALL: THURSDAY, MARCH 3</w:t>
      </w:r>
      <w:r w:rsidR="00981AEC" w:rsidRPr="00981AEC">
        <w:rPr>
          <w:b/>
          <w:vertAlign w:val="superscript"/>
        </w:rPr>
        <w:t>RD</w:t>
      </w:r>
      <w:r w:rsidR="00981AEC">
        <w:rPr>
          <w:b/>
        </w:rPr>
        <w:t>, 2016 at 1600 EST</w:t>
      </w:r>
    </w:p>
    <w:sectPr w:rsidR="00F87973" w:rsidRPr="00F87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A3C"/>
    <w:multiLevelType w:val="hybridMultilevel"/>
    <w:tmpl w:val="80E8A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245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C56A0"/>
    <w:multiLevelType w:val="hybridMultilevel"/>
    <w:tmpl w:val="21367F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B9F57CB"/>
    <w:multiLevelType w:val="hybridMultilevel"/>
    <w:tmpl w:val="9EB62C8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DB81BC2"/>
    <w:multiLevelType w:val="hybridMultilevel"/>
    <w:tmpl w:val="51549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3C6C89"/>
    <w:multiLevelType w:val="hybridMultilevel"/>
    <w:tmpl w:val="08668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F4130"/>
    <w:multiLevelType w:val="hybridMultilevel"/>
    <w:tmpl w:val="0B32B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D25F5C"/>
    <w:multiLevelType w:val="hybridMultilevel"/>
    <w:tmpl w:val="3202B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AD2768"/>
    <w:multiLevelType w:val="hybridMultilevel"/>
    <w:tmpl w:val="1BA84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91118A"/>
    <w:multiLevelType w:val="hybridMultilevel"/>
    <w:tmpl w:val="374CD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DD7221"/>
    <w:multiLevelType w:val="hybridMultilevel"/>
    <w:tmpl w:val="3202B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386F3F"/>
    <w:multiLevelType w:val="hybridMultilevel"/>
    <w:tmpl w:val="1F0C8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3A4300"/>
    <w:multiLevelType w:val="hybridMultilevel"/>
    <w:tmpl w:val="177E8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02"/>
    <w:rsid w:val="000E704B"/>
    <w:rsid w:val="000F7E07"/>
    <w:rsid w:val="00161575"/>
    <w:rsid w:val="00174451"/>
    <w:rsid w:val="00187080"/>
    <w:rsid w:val="00194CE7"/>
    <w:rsid w:val="001A21CA"/>
    <w:rsid w:val="00213DE0"/>
    <w:rsid w:val="00223561"/>
    <w:rsid w:val="00261999"/>
    <w:rsid w:val="00296DBB"/>
    <w:rsid w:val="002B1F68"/>
    <w:rsid w:val="002D43BF"/>
    <w:rsid w:val="002F5F1E"/>
    <w:rsid w:val="00385F7D"/>
    <w:rsid w:val="003C7DA3"/>
    <w:rsid w:val="00441669"/>
    <w:rsid w:val="00561E9B"/>
    <w:rsid w:val="005C520A"/>
    <w:rsid w:val="005C5DFE"/>
    <w:rsid w:val="005D2902"/>
    <w:rsid w:val="005E68DE"/>
    <w:rsid w:val="005F2D40"/>
    <w:rsid w:val="005F46CF"/>
    <w:rsid w:val="00600F9B"/>
    <w:rsid w:val="00644540"/>
    <w:rsid w:val="006C5485"/>
    <w:rsid w:val="006F65AD"/>
    <w:rsid w:val="00877153"/>
    <w:rsid w:val="008E3C07"/>
    <w:rsid w:val="00936F52"/>
    <w:rsid w:val="00955178"/>
    <w:rsid w:val="00955406"/>
    <w:rsid w:val="00981AEC"/>
    <w:rsid w:val="009D25F2"/>
    <w:rsid w:val="00A07F41"/>
    <w:rsid w:val="00AE13E6"/>
    <w:rsid w:val="00B13F7E"/>
    <w:rsid w:val="00B6038E"/>
    <w:rsid w:val="00B70366"/>
    <w:rsid w:val="00B8430E"/>
    <w:rsid w:val="00C052D0"/>
    <w:rsid w:val="00C26563"/>
    <w:rsid w:val="00C4246F"/>
    <w:rsid w:val="00C93789"/>
    <w:rsid w:val="00CE5982"/>
    <w:rsid w:val="00CF080F"/>
    <w:rsid w:val="00CF2EC0"/>
    <w:rsid w:val="00D1439A"/>
    <w:rsid w:val="00D359D9"/>
    <w:rsid w:val="00D61E9B"/>
    <w:rsid w:val="00E61FCE"/>
    <w:rsid w:val="00E82C21"/>
    <w:rsid w:val="00E97A40"/>
    <w:rsid w:val="00EB19A8"/>
    <w:rsid w:val="00EB4B58"/>
    <w:rsid w:val="00EF7F21"/>
    <w:rsid w:val="00F15867"/>
    <w:rsid w:val="00F54457"/>
    <w:rsid w:val="00F87973"/>
    <w:rsid w:val="00F93256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29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9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5D2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29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9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5D2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Owens, Patricia F CIV NAS Patuxent River HQ, N94</dc:creator>
  <cp:lastModifiedBy>Gould, Leslie CIV CNIC, N922</cp:lastModifiedBy>
  <cp:revision>2</cp:revision>
  <dcterms:created xsi:type="dcterms:W3CDTF">2016-03-09T12:26:00Z</dcterms:created>
  <dcterms:modified xsi:type="dcterms:W3CDTF">2016-03-09T12:26:00Z</dcterms:modified>
</cp:coreProperties>
</file>