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1F" w:rsidRPr="00201742" w:rsidRDefault="00A60B3B" w:rsidP="00782EF9">
      <w:pPr>
        <w:pStyle w:val="Heading1"/>
        <w:rPr>
          <w:sz w:val="36"/>
          <w:szCs w:val="36"/>
        </w:rPr>
      </w:pPr>
      <w:r w:rsidRPr="00201742">
        <w:rPr>
          <w:noProof/>
          <w:sz w:val="36"/>
          <w:szCs w:val="36"/>
        </w:rPr>
        <mc:AlternateContent>
          <mc:Choice Requires="wpg">
            <w:drawing>
              <wp:anchor distT="0" distB="0" distL="114300" distR="114300" simplePos="0" relativeHeight="251658240" behindDoc="1" locked="0" layoutInCell="1" allowOverlap="1" wp14:anchorId="27FE5D89" wp14:editId="64571361">
                <wp:simplePos x="0" y="0"/>
                <wp:positionH relativeFrom="page">
                  <wp:posOffset>457200</wp:posOffset>
                </wp:positionH>
                <wp:positionV relativeFrom="page">
                  <wp:posOffset>399630</wp:posOffset>
                </wp:positionV>
                <wp:extent cx="6858000" cy="2105025"/>
                <wp:effectExtent l="0" t="0" r="0" b="0"/>
                <wp:wrapNone/>
                <wp:docPr id="1" name="Group 12" descr="Description: Leaves 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105025"/>
                          <a:chOff x="670" y="624"/>
                          <a:chExt cx="10800" cy="14582"/>
                        </a:xfrm>
                      </wpg:grpSpPr>
                      <wps:wsp>
                        <wps:cNvPr id="2" name="Rectangle 3" descr="Community meeting agenda"/>
                        <wps:cNvSpPr>
                          <a:spLocks noChangeArrowheads="1" noChangeShapeType="1"/>
                        </wps:cNvSpPr>
                        <wps:spPr bwMode="auto">
                          <a:xfrm>
                            <a:off x="670" y="624"/>
                            <a:ext cx="10800" cy="14170"/>
                          </a:xfrm>
                          <a:prstGeom prst="rect">
                            <a:avLst/>
                          </a:prstGeom>
                          <a:gradFill rotWithShape="1">
                            <a:gsLst>
                              <a:gs pos="0">
                                <a:schemeClr val="accent3">
                                  <a:lumMod val="20000"/>
                                  <a:lumOff val="80000"/>
                                </a:schemeClr>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3" name="Picture 4"/>
                          <pic:cNvPicPr preferRelativeResize="0">
                            <a:picLocks noChangeArrowheads="1" noChangeShapeType="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1210" y="2494"/>
                            <a:ext cx="2235" cy="2872"/>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Lst>
                        </pic:spPr>
                      </pic:pic>
                      <pic:pic xmlns:pic="http://schemas.openxmlformats.org/drawingml/2006/picture">
                        <pic:nvPicPr>
                          <pic:cNvPr id="4" name="Picture 5"/>
                          <pic:cNvPicPr preferRelativeResize="0">
                            <a:picLocks noChangeArrowheads="1" noChangeShapeType="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rot="-5400000">
                            <a:off x="4222" y="13213"/>
                            <a:ext cx="1744" cy="224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Lst>
                        </pic:spPr>
                      </pic:pic>
                      <pic:pic xmlns:pic="http://schemas.openxmlformats.org/drawingml/2006/picture">
                        <pic:nvPicPr>
                          <pic:cNvPr id="5" name="Picture 6"/>
                          <pic:cNvPicPr preferRelativeResize="0">
                            <a:picLocks noChangeArrowheads="1" noChangeShapeType="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8367" y="11264"/>
                            <a:ext cx="3081" cy="382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Lst>
                        </pic:spPr>
                      </pic:pic>
                      <pic:pic xmlns:pic="http://schemas.openxmlformats.org/drawingml/2006/picture">
                        <pic:nvPicPr>
                          <pic:cNvPr id="6" name="Picture 7"/>
                          <pic:cNvPicPr preferRelativeResize="0">
                            <a:picLocks noChangeArrowheads="1" noChangeShapeType="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rot="10800000">
                            <a:off x="9625" y="7794"/>
                            <a:ext cx="1395" cy="1792"/>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Lst>
                        </pic:spPr>
                      </pic:pic>
                      <pic:pic xmlns:pic="http://schemas.openxmlformats.org/drawingml/2006/picture">
                        <pic:nvPicPr>
                          <pic:cNvPr id="7" name="Picture 8"/>
                          <pic:cNvPicPr preferRelativeResize="0">
                            <a:picLocks noChangeArrowheads="1" noChangeShapeType="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rot="-5400000">
                            <a:off x="5958" y="1113"/>
                            <a:ext cx="4357" cy="5599"/>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Lst>
                        </pic:spPr>
                      </pic:pic>
                      <pic:pic xmlns:pic="http://schemas.openxmlformats.org/drawingml/2006/picture">
                        <pic:nvPicPr>
                          <pic:cNvPr id="8" name="Picture 9"/>
                          <pic:cNvPicPr preferRelativeResize="0">
                            <a:picLocks noChangeArrowheads="1" noChangeShapeType="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rot="-5400000">
                            <a:off x="2928" y="519"/>
                            <a:ext cx="1744" cy="224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Lst>
                        </pic:spPr>
                      </pic:pic>
                      <pic:pic xmlns:pic="http://schemas.openxmlformats.org/drawingml/2006/picture">
                        <pic:nvPicPr>
                          <pic:cNvPr id="9" name="Picture 10"/>
                          <pic:cNvPicPr preferRelativeResize="0">
                            <a:picLocks noChangeArrowheads="1" noChangeShapeType="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rot="10800000">
                            <a:off x="814" y="8018"/>
                            <a:ext cx="2061" cy="2807"/>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Lst>
                        </pic:spPr>
                      </pic:pic>
                      <pic:pic xmlns:pic="http://schemas.openxmlformats.org/drawingml/2006/picture">
                        <pic:nvPicPr>
                          <pic:cNvPr id="10" name="Picture 11"/>
                          <pic:cNvPicPr preferRelativeResize="0">
                            <a:picLocks noChangeArrowheads="1" noChangeShapeType="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rot="5400000">
                            <a:off x="8853" y="5908"/>
                            <a:ext cx="1395" cy="1792"/>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 o:spid="_x0000_s1026" alt="Description: Leaves background" style="position:absolute;margin-left:36pt;margin-top:31.45pt;width:540pt;height:165.75pt;z-index:-251658240;mso-position-horizontal-relative:page;mso-position-vertical-relative:page" coordorigin="670,624" coordsize="10800,1458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1J48gBwAALjYAAA4AAABkcnMvZTJvRG9jLnhtbOxb227bRhB9L9B/&#10;IPjOiPeLYDmwdQkKuG2QpOjzilxJREguu0tZdor+e2dmSYmSFUSx85KEBqJwueRezsyeOTskr14/&#10;lIVxz6XKRTUxnVe2afAqFVlerSfmXx8WVmwaqmFVxgpR8Yn5yJX5+vrXX6529Zi7YiOKjEsDGqnU&#10;eFdPzE3T1OPRSKUbXjL1StS8gsqVkCVroCjXo0yyHbReFiPXtsPRTsisliLlSsHZma40r6n91Yqn&#10;zZ+rleKNUUxMGFtDv5J+l/g7ur5i47Vk9SZP22GwZ4yiZHkFne6bmrGGGVuZP2mqzFMplFg1r1JR&#10;jsRqlaec5gCzceyT2byRYlvTXNbj3brewwTQnuD07GbTP+7fSiPPwHamUbESTES9Go5rGhlXKWA1&#10;w//yugETj407zu65MpYs/biG4VUZQrir12No6Y2s39dvpcYBDu9E+lFB9ei0HstrfbGx3P0uMuiW&#10;bRtBED6sZIlNADjGA1nqcW8p/tAYKZwM4yC2bTBoCnWuYwe2G2hbphswON4XRlANtaHrdzXz9m7H&#10;hpv1vY4fxC7Wj9hYd0yDbQeHMwO/VAfo1cugf79hNSeLKgSshR6g1tC/A39l1brghrdHfyrKclvl&#10;zaNRct6AjxtszWE9adypmQ50pRE3KjHdQDP8Rkqx23CWwajRvO1pGsSHxxpAd2jqOEkYjW4GCwqs&#10;+EXDPAG4M84RvA6YoQ8vG9dSNW+4KA08mJgS5kx2Z/d3qtGXdpe0Kypb5EVhSNH8nTcbGj2OnCoV&#10;3KMPjFrANG06TfTBp4U07hksfJamvGo8qiq2JfibPg8EAn4AXbIxnEa/ocvRs7pB71siD1mrfl8O&#10;Xtd2KNfLfXcL+mtnjbeAb627gRZ5ZYBtJmbg69sNlbKC0wLUkwc2ognTsCr8rQQCoGsLOsOJ2jRe&#10;bAzAtzCgCYh2/k0c17dv3cRahHFk+Qs/sJLIji3bSW6T0PYTf7b4DxFx/PEmzzJe3eUV7yjQ8S/z&#10;85aMNXkRCRo7WrKsWEM8aElRiSLfT0n1oSII9lj3LyvzBgJDkZcTk+zR2gm9eV5lZLOG5YU+Hh3P&#10;ghAHKBC7AyI3i8COfC+2oijwLN+b29ZtvJhaN1MnDKP57fR27hwjMieU1ctBoYF0JsOC2MLs3m+y&#10;nZHluAi8IHFhhWY50K0btY6hMUwbaZ74/hmfm9Jf63P71jUQh457OLVzO0AFTtr5EVCg5gDNf0uR&#10;PQIfwPoj00K0h4ONkJ9MYweRc2Kqf7ZMctMofqtgCXphEIUQavsF2S8s+wVWpdDUxGxMWBZ4OG2g&#10;BOy8rWW+3kBPeqVX4gYCxConhsDx6VHB+LEAFH19VefpGP615oKjJz78ZTkBdzVbnIuWJOVFbZRM&#10;ftzWFkT0mjX5Mi+ArUmdwPrCQVX3b/MU4yIWDrQPHK9pH2qxU4MCVXcN3gEUyVdcvuMFtHvP33GV&#10;fwLW1vaHCynA7nn9Urrv9wD4YfFohMsir5Fw0FHxuMUCzHKiOs7AqRXNTKTbEihXSzRJwxeV2uS1&#10;Al8e83KJhCd/y8DnU5CHDUwKzF3pQABcbCxb49NagItE1UiGK8XSZ4gAOn/tr3I3vrHtxL21poE9&#10;tXw7mls3iR/BbfPIt/3YmTrTbpVvFQcEWTGr85evcR07Oi4j9ukvKQ0lQqpkinGeZqAayZt0g6dX&#10;gHh7Hu7bV5B5DhZBY10UnR1QRaR/XKB6HeOQClE8ua4XtMopjo7Fz1dH531oghD6uVh1LjrZyTye&#10;x77lu+EcrDSbWTeLqW+FCycKZt5sOp2dcDFJAL0ogeyfuOJZAfw0OhH+/TBzUTTq0aZeF9qw2Bhi&#10;OgTc81Gk89WWY6D4/XG0f8rRtM3AmSGPDxyNAXrgaPSHSzla6yirk/9IIu1O13dd2AnCltXxXMc7&#10;5mwn8sEVabfr+nrX1m1YB84+7NYO1D5w9sWbpL5MQU9GffE9czaIm2NdHeJaGjh70NXfQFfHXhhp&#10;knbc8ERYe3aMGxpgcC+G7Tw4HSytLp3Z5bQuTHsNwnoQ1hX/cYU1ZIiOSToaSBq14EDSzyVpLazp&#10;4UOXlm+FdRLC0yEU1lF0mgtxvKTNhThRMuRCDg8xPpeZH3T1T6urQfccU3b8E1L2wNFa1j4vQf35&#10;5EeQBPCqCCY/nNPch+8F4Hooq4MgSQZZvX/QPHD0ix8Q/2i5D1hDxxxN62XIfQyy+mWy+ly+2k1c&#10;TdmBQ16mn4bhE8YhW/2V77sMqvqnVdXJKWPDc/shXT1kQij19xKVfS4TEjvwFBGEdGw7tHk7ULZr&#10;h23u2o1tysUNuWt6G3QQ2YPI3j88bF+VhzerjlW2Q097Bpk9yOyXyewzb4XEcQAvimLyI7FPOHtI&#10;Xg8yW8uEw3svbPxt3pz/UmKEPpOBj5Ko//YDKvzqqV+G4/5nXtf/AwAA//8DAFBLAwQUAAYACAAA&#10;ACEAT6GuxboAAAAhAQAAGQAAAGRycy9fcmVscy9lMm9Eb2MueG1sLnJlbHOEj8sKwjAQRfeC/xBm&#10;b9O6EJGm3YjQrdQPGJJpG2weJPHRvzfgRkFwOfdyz2Hq9mlmdqcQtbMCqqIERlY6pe0o4NKfNntg&#10;MaFVODtLAhaK0DbrVX2mGVMexUn7yDLFRgFTSv7AeZQTGYyF82RzM7hgMOUzjNyjvOJIfFuWOx4+&#10;GdB8MVmnBIROVcD6xWfzf7YbBi3p6OTNkE0/FFyb7M5ADCMlAYaUxndYFQ8zAG9q/vVY8wIAAP//&#10;AwBQSwMEFAAGAAgAAAAhAAr2UkzhAAAACgEAAA8AAABkcnMvZG93bnJldi54bWxMj81ugzAQhO+V&#10;+g7WVuqtMZCfJhQTRVHbUxSpSaWotw1sAAWvEXaAvH3NqT3Ozmrmm2Q96Fp01NrKsIJwEoAgzkxe&#10;caHg+/jxsgRhHXKOtWFScCcL6/TxIcE4Nz1/UXdwhfAhbGNUUDrXxFLarCSNdmIaYu9dTKvRedkW&#10;Mm+x9+G6llEQLKTGin1DiQ1tS8quh5tW8Nljv5mG793uetnef47z/WkXklLPT8PmDYSjwf09w4jv&#10;0SH1TGdz49yKWsFr5Kc4BYtoBWL0w/l4OSuYrmYzkGki/09IfwEAAP//AwBQSwMEFAAGAAgAAAAh&#10;AIz43NJWAwAAdAQAABQAAABkcnMvbWVkaWEvaW1hZ2UxLndtZlyUe0zWZRTHv+d9IWBgkplaoiSQ&#10;2hDNzAocbbqlzkusVqNpSs6AMtfFcLUuQ0nL5aKYmqLQiEplk+KvrthahrcNpZmljeYiGbG0NlZM&#10;Lj6fzosyt57t7Dnnd+7n+Z7fz62Hd0vVoS2MNkX+iMrPR4WmJCk6IyLF6wmLfYt3So4oUh1iXEqk&#10;bfCVSIJzg5EhtXNxTjkuuKf63XP4ZFzV2NAdZyOuWsTiSICGLSK6EnHY80rE6JDfdWZa5oqsaLZ2&#10;sFc7qVUNm/Uxq9VErpoZoeP8zlm+oYsP6aWSRL3EeK1mhgqYp3we1nS3zuBZpfGqxvCuUtjvJXyr&#10;nnBGneGCfgn9OhVQbBoJpFoi8ZbMP0rlnMZxRJNoVA7bNcf9F1OslRRoHXl6k6naw1g1kuyVRNWC&#10;dIxYncMdxfocnlHc1YlE/ndf6zQ286xokyq10avczA5VsUf1fKAvPOYJGtTJPg1QpxS9p1u0VVO0&#10;QXdqveZoreapWAv0uBZppRZrlYpU6pGe1PcuX9SDGlC+Em2ybvS3mGC9TLYOptmP3GEnmWlrWGXF&#10;lNijlNl8ttgs6iydryyV0z6Ti06KRLhkvaHDzodD9kOosYNhnR0IC60uTLLaYFYfOtUYjqs5NKk1&#10;7NKvYZP+DGX6N6xRXyjRYHhIUTKUzF+kcoybaCaDA8xiNwvYwmO8yPM8xSaK2MZy6ijkE5bwNfkc&#10;JYdTpNHO9XQQx3lEJ4RuQvibwdBLf4C+kKhLYZRnS/Ns45XJzf7yo3Wr42QicU79pHv2TMdMNmfI&#10;5QSLOMQyvvS8TZ5/PxXUs5VaqqjxKnax3TG1k3KXnnHNChpY6pZz+Zw8DnKv93E3vzHbH/ouMjWT&#10;+Y6VUk1hoyZQpRt433v+1GfwnbrCT461bp10vB0NidYSRtqRMM5aw1Q7He6zc+ER6w5rrSdssL5Q&#10;aQNhm10OVWa8bUm8YaN4zSbygmVTarkst4U8YIXMtRJmWxm3WwXp9g5jrJqRVk+yNZBkn5Fgh4nY&#10;WQZ0gR5dpsvR066xalOaWpSuvb6J5crSCt2mAkfUEk3X/bpHeY6oaVrqVoXuUeS4W+0RStTO075z&#10;zzkm12sfL/tOlustKlTB6yonht0rG3wN70O/F/0HAAD//wMAUEsBAi0AFAAGAAgAAAAhAL9XnOUM&#10;AQAAFQIAABMAAAAAAAAAAAAAAAAAAAAAAFtDb250ZW50X1R5cGVzXS54bWxQSwECLQAUAAYACAAA&#10;ACEAOP0h/9YAAACUAQAACwAAAAAAAAAAAAAAAAA9AQAAX3JlbHMvLnJlbHNQSwECLQAUAAYACAAA&#10;ACEA0nUnjyAHAAAuNgAADgAAAAAAAAAAAAAAAAA8AgAAZHJzL2Uyb0RvYy54bWxQSwECLQAUAAYA&#10;CAAAACEAT6GuxboAAAAhAQAAGQAAAAAAAAAAAAAAAACICQAAZHJzL19yZWxzL2Uyb0RvYy54bWwu&#10;cmVsc1BLAQItABQABgAIAAAAIQAK9lJM4QAAAAoBAAAPAAAAAAAAAAAAAAAAAHkKAABkcnMvZG93&#10;bnJldi54bWxQSwECLQAUAAYACAAAACEAjPjc0lYDAAB0BAAAFAAAAAAAAAAAAAAAAACHCwAAZHJz&#10;L21lZGlhL2ltYWdlMS53bWZQSwUGAAAAAAYABgB8AQAADw8AAAAA&#10;">
                <v:rect id="Rectangle 3" o:spid="_x0000_s1027" alt="Community meeting agenda" style="position:absolute;left:670;top:624;width:10800;height:14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W8IA&#10;AADaAAAADwAAAGRycy9kb3ducmV2LnhtbESPUWvCMBSF3wf+h3CFvc20MrZZjaUIg+EYZeoPuDTX&#10;ptjchCba+u+XwWCPh3POdzibcrK9uNEQOscK8kUGgrhxuuNWwen4/vQGIkRkjb1jUnCnAOV29rDB&#10;QruRv+l2iK1IEA4FKjAx+kLK0BiyGBbOEyfv7AaLMcmhlXrAMcFtL5dZ9iItdpwWDHraGWouh6tV&#10;8NW9erPK8lCvfOVP+2eZ42et1ON8qtYgIk3xP/zX/tAKlvB7Jd0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P5bwgAAANoAAAAPAAAAAAAAAAAAAAAAAJgCAABkcnMvZG93&#10;bnJldi54bWxQSwUGAAAAAAQABAD1AAAAhwMAAAAA&#10;" fillcolor="#eaf1dd [662]" stroked="f" strokeweight="0" insetpen="t">
                  <v:fill rotate="t" focus="100%" type="gradi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210;top:2494;width:2235;height:287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eVmvCAAAA2gAAAA8AAABkcnMvZG93bnJldi54bWxEj0FrwkAUhO8F/8PyhN7qJgoq0VVEKUpP&#10;mnjx9th9JsHs25DdmvTfdwsFj8PMfMOst4NtxJM6XztWkE4SEMTamZpLBdfi82MJwgdkg41jUvBD&#10;Hrab0dsaM+N6vtAzD6WIEPYZKqhCaDMpva7Iop+4ljh6d9dZDFF2pTQd9hFuGzlNkrm0WHNcqLCl&#10;fUX6kX9bBaTnaV8cTrev4pI2R30454virNT7eNitQAQawiv83z4ZBTP4uxJvgN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XlZrwgAAANoAAAAPAAAAAAAAAAAAAAAAAJ8C&#10;AABkcnMvZG93bnJldi54bWxQSwUGAAAAAAQABAD3AAAAjgMAAAAA&#10;" fillcolor="black" strokeweight="0" insetpen="t">
                  <v:imagedata r:id="rId8" o:title="" gain="19661f" blacklevel="22938f"/>
                  <o:lock v:ext="edit" aspectratio="f" shapetype="t"/>
                </v:shape>
                <v:shape id="Picture 5" o:spid="_x0000_s1029" type="#_x0000_t75" style="position:absolute;left:4222;top:13213;width:1744;height:2241;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WsIXDAAAA2gAAAA8AAABkcnMvZG93bnJldi54bWxEj09rwkAUxO+FfoflCb0U3SgikroJ0qLx&#10;1vq3PT6yr9nQ7NuQ3Wr89l2h4HGYmd8wi7y3jThT52vHCsajBARx6XTNlYLDfjWcg/ABWWPjmBRc&#10;yUOePT4sMNXuwls670IlIoR9igpMCG0qpS8NWfQj1xJH79t1FkOUXSV1h5cIt42cJMlMWqw5Lhhs&#10;6dVQ+bP7tTfKR2sKt/mUb1+n6+y5aNbv06NST4N++QIiUB/u4f/2RiuYwu1KvAE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NawhcMAAADaAAAADwAAAAAAAAAAAAAAAACf&#10;AgAAZHJzL2Rvd25yZXYueG1sUEsFBgAAAAAEAAQA9wAAAI8DAAAAAA==&#10;" fillcolor="black" strokeweight="0" insetpen="t">
                  <v:imagedata r:id="rId8" o:title="" gain="19661f" blacklevel="22938f"/>
                  <o:lock v:ext="edit" aspectratio="f" shapetype="t"/>
                </v:shape>
                <v:shape id="Picture 6" o:spid="_x0000_s1030" type="#_x0000_t75" style="position:absolute;left:8367;top:11264;width:3081;height:382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7a4TDAAAA2gAAAA8AAABkcnMvZG93bnJldi54bWxEj0+LwjAUxO8LfofwhL2taQX/UI0iyqLs&#10;SVsv3h7Jsy02L6XJ2u633ywseBxm5jfMejvYRjyp87VjBekkAUGsnam5VHAtPj+WIHxANtg4JgU/&#10;5GG7Gb2tMTOu5ws981CKCGGfoYIqhDaT0uuKLPqJa4mjd3edxRBlV0rTYR/htpHTJJlLizXHhQpb&#10;2lekH/m3VUB6nvbF4XT7Ki5pc9SHc74ozkq9j4fdCkSgIbzC/+2TUTCDvyvxBs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ftrhMMAAADaAAAADwAAAAAAAAAAAAAAAACf&#10;AgAAZHJzL2Rvd25yZXYueG1sUEsFBgAAAAAEAAQA9wAAAI8DAAAAAA==&#10;" fillcolor="black" strokeweight="0" insetpen="t">
                  <v:imagedata r:id="rId8" o:title="" gain="19661f" blacklevel="22938f"/>
                  <o:lock v:ext="edit" aspectratio="f" shapetype="t"/>
                </v:shape>
                <v:shape id="Picture 7" o:spid="_x0000_s1031" type="#_x0000_t75" style="position:absolute;left:9625;top:7794;width:1395;height:1792;rotation:18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7ierCAAAA2gAAAA8AAABkcnMvZG93bnJldi54bWxEj0FrwkAUhO+F/oflCb01Gz2IpK4iBaHQ&#10;qhilvb7uPpPQ7NuQfdX4712h0OMw880w8+XgW3WmPjaBDYyzHBSxDa7hysDxsH6egYqC7LANTAau&#10;FGG5eHyYY+HChfd0LqVSqYRjgQZqka7QOtqaPMYsdMTJO4XeoyTZV9r1eEnlvtWTPJ9qjw2nhRo7&#10;eq3J/pS/3sD0fWLLj0+73a2+x17ka4On7caYp9GwegElNMh/+I9+c4mD+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e4nqwgAAANoAAAAPAAAAAAAAAAAAAAAAAJ8C&#10;AABkcnMvZG93bnJldi54bWxQSwUGAAAAAAQABAD3AAAAjgMAAAAA&#10;" fillcolor="black" strokeweight="0" insetpen="t">
                  <v:imagedata r:id="rId8" o:title="" gain="19661f" blacklevel="22938f"/>
                  <o:lock v:ext="edit" aspectratio="f" shapetype="t"/>
                </v:shape>
                <v:shape id="Picture 8" o:spid="_x0000_s1032" type="#_x0000_t75" style="position:absolute;left:5958;top:1113;width:4357;height:5599;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ELvLEAAAA2gAAAA8AAABkcnMvZG93bnJldi54bWxEj1trwkAUhN8L/Q/LEXwR3VSKSpqNiMXL&#10;W1svbR8P2WM2NHs2ZLca/31XEPo4zMw3TDbvbC3O1PrKsYKnUQKCuHC64lLBYb8azkD4gKyxdkwK&#10;ruRhnj8+ZJhqd+EPOu9CKSKEfYoKTAhNKqUvDFn0I9cQR+/kWoshyraUusVLhNtajpNkIi1WHBcM&#10;NrQ0VPzsfu2N8t6Yjdt+ydfvz+tksKnXb89Hpfq9bvECIlAX/sP39lYrmMLtSrwBMv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gELvLEAAAA2gAAAA8AAAAAAAAAAAAAAAAA&#10;nwIAAGRycy9kb3ducmV2LnhtbFBLBQYAAAAABAAEAPcAAACQAwAAAAA=&#10;" fillcolor="black" strokeweight="0" insetpen="t">
                  <v:imagedata r:id="rId8" o:title="" gain="19661f" blacklevel="22938f"/>
                  <o:lock v:ext="edit" aspectratio="f" shapetype="t"/>
                </v:shape>
                <v:shape id="Picture 9" o:spid="_x0000_s1033" type="#_x0000_t75" style="position:absolute;left:2928;top:519;width:1744;height:2241;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buoDEAAAA2gAAAA8AAABkcnMvZG93bnJldi54bWxEj01rwkAQhu8F/8MyQi+lbhQRSV2DtPhx&#10;02q1HofsmA1mZ0N2G+O/7xaEHod33mfmmWWdrURLjS8dKxgOEhDEudMlFwq+DsvXKQgfkDVWjknB&#10;nTxk897TDFPtbvxJ7T4UIkLYp6jAhFCnUvrckEU/cDVxzC6usRji2BRSN3iLcFvJUZJMpMWS4wWD&#10;Nb0byq/7H/tH2dVm7Tbf8uN8uk9e1tVqOz4q9dzvFm8gAnXhf/nR3mgF8deoEjVA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mbuoDEAAAA2gAAAA8AAAAAAAAAAAAAAAAA&#10;nwIAAGRycy9kb3ducmV2LnhtbFBLBQYAAAAABAAEAPcAAACQAwAAAAA=&#10;" fillcolor="black" strokeweight="0" insetpen="t">
                  <v:imagedata r:id="rId8" o:title="" gain="19661f" blacklevel="22938f"/>
                  <o:lock v:ext="edit" aspectratio="f" shapetype="t"/>
                </v:shape>
                <v:shape id="Picture 10" o:spid="_x0000_s1034" type="#_x0000_t75" style="position:absolute;left:814;top:8018;width:2061;height:2807;rotation:18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kHZjDAAAA2gAAAA8AAABkcnMvZG93bnJldi54bWxEj19rwkAQxN8L/Q7HFnyrF30Qm3qKFAqF&#10;+odGqa/r3ZqE5vZCbqvx23uFgo/DzPyGmS1636gzdbEObGA0zEAR2+BqLg3sd+/PU1BRkB02gcnA&#10;lSIs5o8PM8xduPAXnQspVYJwzNFAJdLmWkdbkcc4DC1x8k6h8yhJdqV2HV4S3Dd6nGUT7bHmtFBh&#10;S28V2Z/i1xuYfI5tsfq2m+3yOPIihzWeNmtjBk/98hWUUC/38H/7wxl4gb8r6Qbo+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QdmMMAAADaAAAADwAAAAAAAAAAAAAAAACf&#10;AgAAZHJzL2Rvd25yZXYueG1sUEsFBgAAAAAEAAQA9wAAAI8DAAAAAA==&#10;" fillcolor="black" strokeweight="0" insetpen="t">
                  <v:imagedata r:id="rId8" o:title="" gain="19661f" blacklevel="22938f"/>
                  <o:lock v:ext="edit" aspectratio="f" shapetype="t"/>
                </v:shape>
                <v:shape id="Picture 11" o:spid="_x0000_s1035" type="#_x0000_t75" style="position:absolute;left:8853;top:5908;width:1395;height:1792;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FzW/EAAAA2wAAAA8AAABkcnMvZG93bnJldi54bWxEj0FrAjEQhe8F/0MYobeatbQiq1FsQeil&#10;UFcP7W3YjLuLyWRJUnf77zsHwdsM781736y3o3fqSjF1gQ3MZwUo4jrYjhsDp+P+aQkqZWSLLjAZ&#10;+KME283kYY2lDQMf6FrlRkkIpxINtDn3pdapbsljmoWeWLRziB6zrLHRNuIg4d7p56JYaI8dS0OL&#10;Pb23VF+qX2/g++XkfFPsKx+/3OVtsK/HT/tjzON03K1AZRrz3Xy7/rCCL/Tyiwyg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YFzW/EAAAA2wAAAA8AAAAAAAAAAAAAAAAA&#10;nwIAAGRycy9kb3ducmV2LnhtbFBLBQYAAAAABAAEAPcAAACQAwAAAAA=&#10;" fillcolor="black" strokeweight="0" insetpen="t">
                  <v:imagedata r:id="rId8" o:title="" gain="19661f" blacklevel="22938f"/>
                  <o:lock v:ext="edit" aspectratio="f" shapetype="t"/>
                </v:shape>
                <w10:wrap anchorx="page" anchory="page"/>
              </v:group>
            </w:pict>
          </mc:Fallback>
        </mc:AlternateContent>
      </w:r>
    </w:p>
    <w:sdt>
      <w:sdtPr>
        <w:rPr>
          <w:b/>
          <w:sz w:val="24"/>
        </w:rPr>
        <w:alias w:val="Date"/>
        <w:tag w:val="Date"/>
        <w:id w:val="872681762"/>
        <w:placeholder>
          <w:docPart w:val="9E8442F5D4424210A2DF69F56A0F2250"/>
        </w:placeholder>
        <w:date w:fullDate="2016-12-28T00:00:00Z">
          <w:dateFormat w:val="dddd, MMMM dd, yyyy"/>
          <w:lid w:val="en-US"/>
          <w:storeMappedDataAs w:val="dateTime"/>
          <w:calendar w:val="gregorian"/>
        </w:date>
      </w:sdtPr>
      <w:sdtEndPr/>
      <w:sdtContent>
        <w:p w:rsidR="00DC4E8E" w:rsidRPr="00201742" w:rsidRDefault="007F3858" w:rsidP="0031071F">
          <w:pPr>
            <w:pStyle w:val="Date"/>
            <w:rPr>
              <w:b/>
              <w:sz w:val="24"/>
            </w:rPr>
          </w:pPr>
          <w:r>
            <w:rPr>
              <w:b/>
              <w:sz w:val="24"/>
            </w:rPr>
            <w:t>Wednesday, December 28, 2016</w:t>
          </w:r>
        </w:p>
      </w:sdtContent>
    </w:sdt>
    <w:p w:rsidR="004B1402" w:rsidRPr="00201742" w:rsidRDefault="009919EB" w:rsidP="0031071F">
      <w:pPr>
        <w:pStyle w:val="Date"/>
        <w:rPr>
          <w:b/>
          <w:sz w:val="24"/>
        </w:rPr>
      </w:pPr>
      <w:r w:rsidRPr="00201742">
        <w:rPr>
          <w:b/>
          <w:sz w:val="24"/>
        </w:rPr>
        <w:t>16:00</w:t>
      </w:r>
      <w:r w:rsidR="00CF0545" w:rsidRPr="00201742">
        <w:rPr>
          <w:b/>
          <w:sz w:val="24"/>
        </w:rPr>
        <w:tab/>
      </w:r>
      <w:r w:rsidR="00A60B3B" w:rsidRPr="00201742">
        <w:rPr>
          <w:b/>
          <w:sz w:val="24"/>
        </w:rPr>
        <w:t xml:space="preserve"> EST</w:t>
      </w:r>
    </w:p>
    <w:p w:rsidR="00A60B3B" w:rsidRPr="00201742" w:rsidRDefault="00A60B3B" w:rsidP="00A60B3B">
      <w:pPr>
        <w:pStyle w:val="Date"/>
        <w:rPr>
          <w:b/>
          <w:sz w:val="24"/>
        </w:rPr>
      </w:pPr>
      <w:r w:rsidRPr="00201742">
        <w:rPr>
          <w:b/>
          <w:sz w:val="24"/>
        </w:rPr>
        <w:t xml:space="preserve">Conference Call: </w:t>
      </w:r>
      <w:r w:rsidR="00CF0545" w:rsidRPr="00201742">
        <w:rPr>
          <w:b/>
          <w:sz w:val="24"/>
        </w:rPr>
        <w:t>1- 866-790-6856</w:t>
      </w:r>
    </w:p>
    <w:p w:rsidR="004B1402" w:rsidRPr="00201742" w:rsidRDefault="00CF0545" w:rsidP="00A60B3B">
      <w:pPr>
        <w:pStyle w:val="Date"/>
        <w:rPr>
          <w:b/>
          <w:sz w:val="24"/>
        </w:rPr>
      </w:pPr>
      <w:r w:rsidRPr="00201742">
        <w:rPr>
          <w:b/>
          <w:sz w:val="24"/>
        </w:rPr>
        <w:t>Participant Pass Code:  7992503</w:t>
      </w:r>
    </w:p>
    <w:p w:rsidR="00945582" w:rsidRPr="000D7A90" w:rsidRDefault="007F3858" w:rsidP="0031071F">
      <w:pPr>
        <w:pStyle w:val="Heading2"/>
        <w:rPr>
          <w:sz w:val="40"/>
          <w:szCs w:val="40"/>
        </w:rPr>
      </w:pPr>
      <w:r>
        <w:rPr>
          <w:sz w:val="40"/>
          <w:szCs w:val="40"/>
        </w:rPr>
        <w:t>Minutes</w:t>
      </w:r>
    </w:p>
    <w:p w:rsidR="005E2BD1" w:rsidRPr="000F4941" w:rsidRDefault="00827634" w:rsidP="005E2BD1">
      <w:pPr>
        <w:pStyle w:val="ListParagraph"/>
        <w:rPr>
          <w:sz w:val="22"/>
          <w:szCs w:val="22"/>
        </w:rPr>
      </w:pPr>
      <w:r w:rsidRPr="000F4941">
        <w:rPr>
          <w:sz w:val="22"/>
          <w:szCs w:val="22"/>
        </w:rPr>
        <w:t>Call to O</w:t>
      </w:r>
      <w:r w:rsidR="00A356AC" w:rsidRPr="000F4941">
        <w:rPr>
          <w:sz w:val="22"/>
          <w:szCs w:val="22"/>
        </w:rPr>
        <w:t>rder</w:t>
      </w:r>
    </w:p>
    <w:p w:rsidR="00A356AC" w:rsidRPr="000F4941" w:rsidRDefault="00827634" w:rsidP="005E2BD1">
      <w:pPr>
        <w:pStyle w:val="ListParagraph"/>
        <w:rPr>
          <w:sz w:val="22"/>
          <w:szCs w:val="22"/>
        </w:rPr>
      </w:pPr>
      <w:r w:rsidRPr="000F4941">
        <w:rPr>
          <w:sz w:val="22"/>
          <w:szCs w:val="22"/>
        </w:rPr>
        <w:t>Roll C</w:t>
      </w:r>
      <w:r w:rsidR="00A356AC" w:rsidRPr="000F4941">
        <w:rPr>
          <w:sz w:val="22"/>
          <w:szCs w:val="22"/>
        </w:rPr>
        <w:t>all</w:t>
      </w:r>
      <w:r w:rsidR="00912C6D">
        <w:rPr>
          <w:sz w:val="22"/>
          <w:szCs w:val="22"/>
        </w:rPr>
        <w:t xml:space="preserve">: Leslie Gould (CNIC), Patty Owens (CNIC), Lisa Weaver (MA), Russ Gale (NW), Ed Dunning (NW), Chad Hadden (Japan), Brandon Lavin (Hawaii), Alicia </w:t>
      </w:r>
      <w:proofErr w:type="spellStart"/>
      <w:r w:rsidR="00912C6D">
        <w:rPr>
          <w:sz w:val="22"/>
          <w:szCs w:val="22"/>
        </w:rPr>
        <w:t>Opeirce</w:t>
      </w:r>
      <w:proofErr w:type="spellEnd"/>
      <w:r w:rsidR="00912C6D">
        <w:rPr>
          <w:sz w:val="22"/>
          <w:szCs w:val="22"/>
        </w:rPr>
        <w:t xml:space="preserve"> (Singapore), Allison Bowers (SW)</w:t>
      </w:r>
    </w:p>
    <w:p w:rsidR="00100DF4" w:rsidRDefault="00100DF4" w:rsidP="005E2BD1">
      <w:pPr>
        <w:pStyle w:val="ListParagraph"/>
        <w:rPr>
          <w:sz w:val="22"/>
          <w:szCs w:val="22"/>
        </w:rPr>
      </w:pPr>
      <w:r w:rsidRPr="001C04F0">
        <w:rPr>
          <w:sz w:val="22"/>
          <w:szCs w:val="22"/>
        </w:rPr>
        <w:t xml:space="preserve">Approval of the Minutes from </w:t>
      </w:r>
      <w:r w:rsidR="00F77BD5">
        <w:rPr>
          <w:sz w:val="22"/>
          <w:szCs w:val="22"/>
        </w:rPr>
        <w:t>the CRAB Call: November 28th</w:t>
      </w:r>
      <w:r w:rsidR="00494721" w:rsidRPr="001C04F0">
        <w:rPr>
          <w:sz w:val="22"/>
          <w:szCs w:val="22"/>
        </w:rPr>
        <w:t>, 2016</w:t>
      </w:r>
    </w:p>
    <w:p w:rsidR="00B644AF" w:rsidRPr="001C04F0" w:rsidRDefault="00B644AF" w:rsidP="00B644AF">
      <w:pPr>
        <w:pStyle w:val="ListNumber"/>
      </w:pPr>
      <w:r w:rsidRPr="00912C6D">
        <w:rPr>
          <w:sz w:val="24"/>
        </w:rPr>
        <w:t>CRAB approved the minutes with no changes</w:t>
      </w:r>
      <w:r>
        <w:t>.</w:t>
      </w:r>
    </w:p>
    <w:p w:rsidR="001C04F0" w:rsidRDefault="001C04F0" w:rsidP="001C04F0">
      <w:pPr>
        <w:pStyle w:val="ListNumber"/>
        <w:rPr>
          <w:sz w:val="22"/>
          <w:szCs w:val="22"/>
        </w:rPr>
      </w:pPr>
      <w:r w:rsidRPr="001C04F0">
        <w:rPr>
          <w:sz w:val="22"/>
          <w:szCs w:val="22"/>
        </w:rPr>
        <w:t xml:space="preserve">CRAB </w:t>
      </w:r>
      <w:r w:rsidR="009005C8">
        <w:rPr>
          <w:sz w:val="22"/>
          <w:szCs w:val="22"/>
        </w:rPr>
        <w:t xml:space="preserve">Assignments – </w:t>
      </w:r>
      <w:r w:rsidR="009005C8" w:rsidRPr="009005C8">
        <w:rPr>
          <w:color w:val="FF0000"/>
          <w:sz w:val="22"/>
          <w:szCs w:val="22"/>
        </w:rPr>
        <w:t xml:space="preserve">Due January </w:t>
      </w:r>
      <w:r w:rsidR="009005C8">
        <w:rPr>
          <w:color w:val="FF0000"/>
          <w:sz w:val="22"/>
          <w:szCs w:val="22"/>
        </w:rPr>
        <w:t>16th</w:t>
      </w:r>
      <w:r w:rsidR="009005C8" w:rsidRPr="009005C8">
        <w:rPr>
          <w:color w:val="FF0000"/>
          <w:sz w:val="22"/>
          <w:szCs w:val="22"/>
        </w:rPr>
        <w:t>, 2017</w:t>
      </w:r>
      <w:bookmarkStart w:id="0" w:name="_GoBack"/>
      <w:bookmarkEnd w:id="0"/>
    </w:p>
    <w:p w:rsidR="00B644AF" w:rsidRDefault="001C04F0" w:rsidP="001C04F0">
      <w:pPr>
        <w:pStyle w:val="ListNumber"/>
        <w:numPr>
          <w:ilvl w:val="2"/>
          <w:numId w:val="5"/>
        </w:numPr>
        <w:rPr>
          <w:sz w:val="22"/>
          <w:szCs w:val="22"/>
        </w:rPr>
      </w:pPr>
      <w:r>
        <w:rPr>
          <w:sz w:val="22"/>
          <w:szCs w:val="22"/>
        </w:rPr>
        <w:t>Need # of iPads for survey</w:t>
      </w:r>
      <w:r w:rsidR="006447C1">
        <w:rPr>
          <w:sz w:val="22"/>
          <w:szCs w:val="22"/>
        </w:rPr>
        <w:t>s (for next cycle)</w:t>
      </w:r>
      <w:r w:rsidR="00B644AF">
        <w:rPr>
          <w:sz w:val="22"/>
          <w:szCs w:val="22"/>
        </w:rPr>
        <w:t xml:space="preserve">; </w:t>
      </w:r>
    </w:p>
    <w:p w:rsidR="001C04F0" w:rsidRDefault="00B644AF" w:rsidP="00B644AF">
      <w:pPr>
        <w:pStyle w:val="ListNumber"/>
        <w:numPr>
          <w:ilvl w:val="3"/>
          <w:numId w:val="5"/>
        </w:numPr>
        <w:rPr>
          <w:sz w:val="22"/>
          <w:szCs w:val="22"/>
        </w:rPr>
      </w:pPr>
      <w:proofErr w:type="gramStart"/>
      <w:r>
        <w:rPr>
          <w:sz w:val="22"/>
          <w:szCs w:val="22"/>
        </w:rPr>
        <w:t>over</w:t>
      </w:r>
      <w:proofErr w:type="gramEnd"/>
      <w:r>
        <w:rPr>
          <w:sz w:val="22"/>
          <w:szCs w:val="22"/>
        </w:rPr>
        <w:t xml:space="preserve"> 56K surveys collected. Links will be continuously throughout the year.</w:t>
      </w:r>
    </w:p>
    <w:p w:rsidR="001C04F0" w:rsidRDefault="001C04F0" w:rsidP="001C04F0">
      <w:pPr>
        <w:pStyle w:val="ListNumber"/>
        <w:numPr>
          <w:ilvl w:val="2"/>
          <w:numId w:val="5"/>
        </w:numPr>
        <w:rPr>
          <w:sz w:val="22"/>
          <w:szCs w:val="22"/>
        </w:rPr>
      </w:pPr>
      <w:r>
        <w:rPr>
          <w:sz w:val="22"/>
          <w:szCs w:val="22"/>
        </w:rPr>
        <w:t>Need of CR swag to get surveys</w:t>
      </w:r>
    </w:p>
    <w:p w:rsidR="001C04F0" w:rsidRDefault="001C04F0" w:rsidP="001C04F0">
      <w:pPr>
        <w:pStyle w:val="ListNumber"/>
        <w:numPr>
          <w:ilvl w:val="2"/>
          <w:numId w:val="5"/>
        </w:numPr>
        <w:rPr>
          <w:sz w:val="22"/>
          <w:szCs w:val="22"/>
        </w:rPr>
      </w:pPr>
      <w:r>
        <w:rPr>
          <w:sz w:val="22"/>
          <w:szCs w:val="22"/>
        </w:rPr>
        <w:t>Need # of Participating bases for Summer Reading 2018</w:t>
      </w:r>
    </w:p>
    <w:p w:rsidR="001C04F0" w:rsidRDefault="006447C1" w:rsidP="001C04F0">
      <w:pPr>
        <w:pStyle w:val="ListNumber"/>
        <w:numPr>
          <w:ilvl w:val="2"/>
          <w:numId w:val="5"/>
        </w:numPr>
        <w:rPr>
          <w:sz w:val="22"/>
          <w:szCs w:val="22"/>
        </w:rPr>
      </w:pPr>
      <w:r>
        <w:rPr>
          <w:sz w:val="22"/>
          <w:szCs w:val="22"/>
        </w:rPr>
        <w:t>Advis</w:t>
      </w:r>
      <w:r w:rsidR="001C04F0">
        <w:rPr>
          <w:sz w:val="22"/>
          <w:szCs w:val="22"/>
        </w:rPr>
        <w:t xml:space="preserve">e bases to call CNIC Helpdesk for MTP issues: </w:t>
      </w:r>
      <w:r>
        <w:rPr>
          <w:sz w:val="22"/>
          <w:szCs w:val="22"/>
        </w:rPr>
        <w:t>1-844-697-4357</w:t>
      </w:r>
    </w:p>
    <w:p w:rsidR="001C04F0" w:rsidRDefault="001C04F0" w:rsidP="001C04F0">
      <w:pPr>
        <w:pStyle w:val="ListNumber"/>
        <w:numPr>
          <w:ilvl w:val="2"/>
          <w:numId w:val="5"/>
        </w:numPr>
        <w:rPr>
          <w:sz w:val="22"/>
          <w:szCs w:val="22"/>
        </w:rPr>
      </w:pPr>
      <w:r>
        <w:rPr>
          <w:sz w:val="22"/>
          <w:szCs w:val="22"/>
        </w:rPr>
        <w:t>Send link to the bases for the Facebook links (see below)</w:t>
      </w:r>
    </w:p>
    <w:p w:rsidR="00B644AF" w:rsidRDefault="00B644AF" w:rsidP="00B644AF">
      <w:pPr>
        <w:pStyle w:val="ListNumber"/>
        <w:numPr>
          <w:ilvl w:val="3"/>
          <w:numId w:val="5"/>
        </w:numPr>
        <w:rPr>
          <w:sz w:val="22"/>
          <w:szCs w:val="22"/>
        </w:rPr>
      </w:pPr>
      <w:r>
        <w:rPr>
          <w:sz w:val="22"/>
          <w:szCs w:val="22"/>
        </w:rPr>
        <w:t xml:space="preserve">Great participation from the CRAB for the </w:t>
      </w:r>
      <w:proofErr w:type="spellStart"/>
      <w:r>
        <w:rPr>
          <w:sz w:val="22"/>
          <w:szCs w:val="22"/>
        </w:rPr>
        <w:t>Comm</w:t>
      </w:r>
      <w:proofErr w:type="spellEnd"/>
      <w:r>
        <w:rPr>
          <w:sz w:val="22"/>
          <w:szCs w:val="22"/>
        </w:rPr>
        <w:t xml:space="preserve"> Rec Facebook page. Could use additional participants from Liberty.</w:t>
      </w:r>
    </w:p>
    <w:p w:rsidR="001C04F0" w:rsidRDefault="001C04F0" w:rsidP="001C04F0">
      <w:pPr>
        <w:pStyle w:val="ListNumber"/>
        <w:numPr>
          <w:ilvl w:val="2"/>
          <w:numId w:val="5"/>
        </w:numPr>
        <w:rPr>
          <w:sz w:val="22"/>
          <w:szCs w:val="22"/>
        </w:rPr>
      </w:pPr>
      <w:r>
        <w:rPr>
          <w:sz w:val="22"/>
          <w:szCs w:val="22"/>
        </w:rPr>
        <w:t>Discuss Region policy on grants with the installation and the regions</w:t>
      </w:r>
    </w:p>
    <w:p w:rsidR="006447C1" w:rsidRDefault="006447C1" w:rsidP="001C04F0">
      <w:pPr>
        <w:pStyle w:val="ListNumber"/>
        <w:numPr>
          <w:ilvl w:val="2"/>
          <w:numId w:val="5"/>
        </w:numPr>
        <w:rPr>
          <w:sz w:val="22"/>
          <w:szCs w:val="22"/>
        </w:rPr>
      </w:pPr>
      <w:r>
        <w:rPr>
          <w:sz w:val="22"/>
          <w:szCs w:val="22"/>
        </w:rPr>
        <w:t>Setup regional quarterly calls with your installation CR POCs</w:t>
      </w:r>
    </w:p>
    <w:p w:rsidR="00B644AF" w:rsidRDefault="00B644AF" w:rsidP="00B644AF">
      <w:pPr>
        <w:pStyle w:val="ListNumber"/>
        <w:numPr>
          <w:ilvl w:val="3"/>
          <w:numId w:val="5"/>
        </w:numPr>
        <w:rPr>
          <w:sz w:val="22"/>
          <w:szCs w:val="22"/>
        </w:rPr>
      </w:pPr>
      <w:r>
        <w:rPr>
          <w:sz w:val="22"/>
          <w:szCs w:val="22"/>
        </w:rPr>
        <w:t>Mid-</w:t>
      </w:r>
      <w:proofErr w:type="spellStart"/>
      <w:r>
        <w:rPr>
          <w:sz w:val="22"/>
          <w:szCs w:val="22"/>
        </w:rPr>
        <w:t>Lant</w:t>
      </w:r>
      <w:proofErr w:type="spellEnd"/>
      <w:r>
        <w:rPr>
          <w:sz w:val="22"/>
          <w:szCs w:val="22"/>
        </w:rPr>
        <w:t xml:space="preserve"> did one for the first quarter with great participation and planning one for second quarter as well.</w:t>
      </w:r>
    </w:p>
    <w:p w:rsidR="00B644AF" w:rsidRDefault="00B644AF" w:rsidP="00B644AF">
      <w:pPr>
        <w:pStyle w:val="ListNumber"/>
        <w:numPr>
          <w:ilvl w:val="3"/>
          <w:numId w:val="5"/>
        </w:numPr>
        <w:rPr>
          <w:sz w:val="22"/>
          <w:szCs w:val="22"/>
        </w:rPr>
      </w:pPr>
      <w:r>
        <w:rPr>
          <w:sz w:val="22"/>
          <w:szCs w:val="22"/>
        </w:rPr>
        <w:t xml:space="preserve">Region Japan did their first call the beginning of Dec. Doing one every other month. Good information share. Singapore and Korea joined. </w:t>
      </w:r>
    </w:p>
    <w:p w:rsidR="006447C1" w:rsidRDefault="006447C1" w:rsidP="001C04F0">
      <w:pPr>
        <w:pStyle w:val="ListNumber"/>
        <w:numPr>
          <w:ilvl w:val="2"/>
          <w:numId w:val="5"/>
        </w:numPr>
        <w:rPr>
          <w:sz w:val="22"/>
          <w:szCs w:val="22"/>
        </w:rPr>
      </w:pPr>
      <w:r>
        <w:rPr>
          <w:sz w:val="22"/>
          <w:szCs w:val="22"/>
        </w:rPr>
        <w:t>Send in copies of your NA positions that work in CR</w:t>
      </w:r>
    </w:p>
    <w:p w:rsidR="00B644AF" w:rsidRDefault="00B644AF" w:rsidP="00B644AF">
      <w:pPr>
        <w:pStyle w:val="ListNumber"/>
        <w:numPr>
          <w:ilvl w:val="3"/>
          <w:numId w:val="5"/>
        </w:numPr>
        <w:rPr>
          <w:sz w:val="22"/>
          <w:szCs w:val="22"/>
        </w:rPr>
      </w:pPr>
      <w:r>
        <w:rPr>
          <w:sz w:val="22"/>
          <w:szCs w:val="22"/>
        </w:rPr>
        <w:t>We received from two regions and are hoping to receive additional PDs.</w:t>
      </w:r>
    </w:p>
    <w:p w:rsidR="001A0526" w:rsidRDefault="001A0526" w:rsidP="001C04F0">
      <w:pPr>
        <w:pStyle w:val="ListNumber"/>
        <w:numPr>
          <w:ilvl w:val="2"/>
          <w:numId w:val="5"/>
        </w:numPr>
        <w:rPr>
          <w:sz w:val="22"/>
          <w:szCs w:val="22"/>
        </w:rPr>
      </w:pPr>
      <w:r>
        <w:rPr>
          <w:sz w:val="22"/>
          <w:szCs w:val="22"/>
        </w:rPr>
        <w:t xml:space="preserve">Decision on third party software – Eventbrite, </w:t>
      </w:r>
      <w:proofErr w:type="spellStart"/>
      <w:r>
        <w:rPr>
          <w:sz w:val="22"/>
          <w:szCs w:val="22"/>
        </w:rPr>
        <w:t>crowdtouch</w:t>
      </w:r>
      <w:proofErr w:type="spellEnd"/>
      <w:r>
        <w:rPr>
          <w:sz w:val="22"/>
          <w:szCs w:val="22"/>
        </w:rPr>
        <w:t>, sign-up.com</w:t>
      </w:r>
    </w:p>
    <w:p w:rsidR="00B644AF" w:rsidRDefault="00B644AF" w:rsidP="00B644AF">
      <w:pPr>
        <w:pStyle w:val="ListNumber"/>
        <w:numPr>
          <w:ilvl w:val="3"/>
          <w:numId w:val="5"/>
        </w:numPr>
        <w:rPr>
          <w:sz w:val="22"/>
          <w:szCs w:val="22"/>
        </w:rPr>
      </w:pPr>
      <w:r>
        <w:rPr>
          <w:sz w:val="22"/>
          <w:szCs w:val="22"/>
        </w:rPr>
        <w:t>Currently the most commonly or popular research items in Recreation is currently Third Party software (NRPA webinar)</w:t>
      </w:r>
    </w:p>
    <w:p w:rsidR="009005C8" w:rsidRDefault="009005C8" w:rsidP="001C04F0">
      <w:pPr>
        <w:pStyle w:val="ListNumber"/>
        <w:numPr>
          <w:ilvl w:val="2"/>
          <w:numId w:val="5"/>
        </w:numPr>
        <w:rPr>
          <w:sz w:val="22"/>
          <w:szCs w:val="22"/>
        </w:rPr>
      </w:pPr>
      <w:r>
        <w:rPr>
          <w:sz w:val="22"/>
          <w:szCs w:val="22"/>
        </w:rPr>
        <w:t xml:space="preserve">Check out </w:t>
      </w:r>
      <w:proofErr w:type="spellStart"/>
      <w:r>
        <w:rPr>
          <w:sz w:val="22"/>
          <w:szCs w:val="22"/>
        </w:rPr>
        <w:t>Khaaot</w:t>
      </w:r>
      <w:proofErr w:type="spellEnd"/>
    </w:p>
    <w:p w:rsidR="009E7C10" w:rsidRPr="00013D56" w:rsidRDefault="00757690" w:rsidP="000F3E69">
      <w:pPr>
        <w:pStyle w:val="ListParagraph"/>
        <w:rPr>
          <w:sz w:val="22"/>
          <w:szCs w:val="22"/>
        </w:rPr>
      </w:pPr>
      <w:r>
        <w:rPr>
          <w:sz w:val="22"/>
          <w:szCs w:val="22"/>
        </w:rPr>
        <w:t xml:space="preserve">Programmers should join </w:t>
      </w:r>
      <w:r w:rsidR="009E7C10" w:rsidRPr="00013D56">
        <w:rPr>
          <w:sz w:val="22"/>
          <w:szCs w:val="22"/>
        </w:rPr>
        <w:t>Facebook Groups:</w:t>
      </w:r>
    </w:p>
    <w:p w:rsidR="009E7C10" w:rsidRDefault="009E7C10" w:rsidP="009E7C10">
      <w:pPr>
        <w:pStyle w:val="ListNumber"/>
        <w:numPr>
          <w:ilvl w:val="0"/>
          <w:numId w:val="0"/>
        </w:numPr>
        <w:ind w:left="1800" w:firstLine="360"/>
        <w:rPr>
          <w:sz w:val="22"/>
          <w:szCs w:val="22"/>
        </w:rPr>
      </w:pPr>
      <w:r>
        <w:rPr>
          <w:sz w:val="22"/>
          <w:szCs w:val="22"/>
        </w:rPr>
        <w:lastRenderedPageBreak/>
        <w:t xml:space="preserve">Liberty </w:t>
      </w:r>
      <w:r w:rsidRPr="000F3E69">
        <w:rPr>
          <w:sz w:val="22"/>
          <w:szCs w:val="22"/>
        </w:rPr>
        <w:t>Link</w:t>
      </w:r>
      <w:r>
        <w:rPr>
          <w:sz w:val="22"/>
          <w:szCs w:val="22"/>
        </w:rPr>
        <w:t>:</w:t>
      </w:r>
      <w:r w:rsidRPr="009E7C10">
        <w:t xml:space="preserve"> </w:t>
      </w:r>
      <w:hyperlink r:id="rId9" w:history="1">
        <w:r w:rsidRPr="00391749">
          <w:rPr>
            <w:rStyle w:val="Hyperlink"/>
            <w:sz w:val="22"/>
            <w:szCs w:val="22"/>
          </w:rPr>
          <w:t>https://www.facebook.com/groups/LibertyProgram/</w:t>
        </w:r>
      </w:hyperlink>
    </w:p>
    <w:p w:rsidR="00C93427" w:rsidRPr="009E7C10" w:rsidRDefault="00C93427" w:rsidP="00C93427">
      <w:pPr>
        <w:pStyle w:val="ListNumber"/>
        <w:numPr>
          <w:ilvl w:val="0"/>
          <w:numId w:val="0"/>
        </w:numPr>
        <w:ind w:left="1800" w:firstLine="360"/>
        <w:rPr>
          <w:sz w:val="22"/>
          <w:szCs w:val="22"/>
        </w:rPr>
      </w:pPr>
      <w:r>
        <w:rPr>
          <w:sz w:val="22"/>
          <w:szCs w:val="22"/>
        </w:rPr>
        <w:t>CR</w:t>
      </w:r>
      <w:r w:rsidR="009E7C10">
        <w:rPr>
          <w:sz w:val="22"/>
          <w:szCs w:val="22"/>
        </w:rPr>
        <w:t xml:space="preserve"> Link: </w:t>
      </w:r>
      <w:hyperlink r:id="rId10" w:history="1">
        <w:r w:rsidR="009E7C10" w:rsidRPr="00C93427">
          <w:rPr>
            <w:rStyle w:val="Hyperlink"/>
            <w:sz w:val="22"/>
            <w:szCs w:val="22"/>
          </w:rPr>
          <w:t>https://www.facebook.com/groups/NavyCommunityRecreation/</w:t>
        </w:r>
      </w:hyperlink>
    </w:p>
    <w:p w:rsidR="00471E78" w:rsidRPr="00404766" w:rsidRDefault="00177322" w:rsidP="009005C8">
      <w:pPr>
        <w:pStyle w:val="ListParagraph"/>
        <w:rPr>
          <w:sz w:val="22"/>
          <w:szCs w:val="22"/>
        </w:rPr>
      </w:pPr>
      <w:r>
        <w:rPr>
          <w:sz w:val="22"/>
          <w:szCs w:val="22"/>
        </w:rPr>
        <w:t xml:space="preserve">Presentation of the </w:t>
      </w:r>
      <w:r w:rsidR="00757690">
        <w:rPr>
          <w:sz w:val="22"/>
          <w:szCs w:val="22"/>
        </w:rPr>
        <w:t xml:space="preserve">Final </w:t>
      </w:r>
      <w:r w:rsidRPr="00177322">
        <w:rPr>
          <w:b/>
          <w:sz w:val="22"/>
          <w:szCs w:val="22"/>
        </w:rPr>
        <w:t>Trips and Tours SOP</w:t>
      </w:r>
    </w:p>
    <w:p w:rsidR="00404766" w:rsidRDefault="00964C5C" w:rsidP="00404766">
      <w:pPr>
        <w:pStyle w:val="ListNumber"/>
        <w:rPr>
          <w:sz w:val="22"/>
          <w:szCs w:val="22"/>
        </w:rPr>
      </w:pPr>
      <w:r>
        <w:rPr>
          <w:sz w:val="22"/>
          <w:szCs w:val="22"/>
        </w:rPr>
        <w:t>Request enclosures if you have misplaced them</w:t>
      </w:r>
      <w:r w:rsidR="00B644AF">
        <w:rPr>
          <w:sz w:val="22"/>
          <w:szCs w:val="22"/>
        </w:rPr>
        <w:t xml:space="preserve"> </w:t>
      </w:r>
    </w:p>
    <w:p w:rsidR="00B644AF" w:rsidRPr="00404766" w:rsidRDefault="00B644AF" w:rsidP="00404766">
      <w:pPr>
        <w:pStyle w:val="ListNumber"/>
        <w:rPr>
          <w:sz w:val="22"/>
          <w:szCs w:val="22"/>
        </w:rPr>
      </w:pPr>
      <w:r>
        <w:rPr>
          <w:sz w:val="22"/>
          <w:szCs w:val="22"/>
        </w:rPr>
        <w:t>Will be finalized on the 1</w:t>
      </w:r>
      <w:r w:rsidR="00C311AF">
        <w:rPr>
          <w:sz w:val="22"/>
          <w:szCs w:val="22"/>
        </w:rPr>
        <w:t>2</w:t>
      </w:r>
      <w:r w:rsidRPr="00B644AF">
        <w:rPr>
          <w:sz w:val="22"/>
          <w:szCs w:val="22"/>
          <w:vertAlign w:val="superscript"/>
        </w:rPr>
        <w:t>th</w:t>
      </w:r>
      <w:r>
        <w:rPr>
          <w:sz w:val="22"/>
          <w:szCs w:val="22"/>
        </w:rPr>
        <w:t xml:space="preserve"> of Jan</w:t>
      </w:r>
    </w:p>
    <w:p w:rsidR="009F4F36" w:rsidRPr="009F4F36" w:rsidRDefault="009F4F36" w:rsidP="009F4F36">
      <w:pPr>
        <w:pStyle w:val="ListParagraph"/>
        <w:rPr>
          <w:sz w:val="22"/>
          <w:szCs w:val="22"/>
        </w:rPr>
      </w:pPr>
      <w:r w:rsidRPr="009F4F36">
        <w:rPr>
          <w:sz w:val="22"/>
          <w:szCs w:val="22"/>
        </w:rPr>
        <w:t xml:space="preserve">Presentation of the </w:t>
      </w:r>
      <w:r w:rsidR="00757690">
        <w:rPr>
          <w:sz w:val="22"/>
          <w:szCs w:val="22"/>
        </w:rPr>
        <w:t xml:space="preserve">Final </w:t>
      </w:r>
      <w:r w:rsidRPr="00BF20A9">
        <w:rPr>
          <w:b/>
          <w:sz w:val="22"/>
          <w:szCs w:val="22"/>
        </w:rPr>
        <w:t>Entertainment SOP</w:t>
      </w:r>
    </w:p>
    <w:p w:rsidR="00471E78" w:rsidRDefault="00964C5C" w:rsidP="00964C5C">
      <w:pPr>
        <w:pStyle w:val="ListNumber"/>
        <w:rPr>
          <w:sz w:val="22"/>
          <w:szCs w:val="22"/>
        </w:rPr>
      </w:pPr>
      <w:r>
        <w:rPr>
          <w:sz w:val="22"/>
          <w:szCs w:val="22"/>
        </w:rPr>
        <w:t>Request enclosures if you have misplaced them</w:t>
      </w:r>
    </w:p>
    <w:p w:rsidR="00B644AF" w:rsidRPr="00177322" w:rsidRDefault="00B644AF" w:rsidP="00964C5C">
      <w:pPr>
        <w:pStyle w:val="ListNumber"/>
        <w:rPr>
          <w:sz w:val="22"/>
          <w:szCs w:val="22"/>
        </w:rPr>
      </w:pPr>
      <w:r>
        <w:rPr>
          <w:sz w:val="22"/>
          <w:szCs w:val="22"/>
        </w:rPr>
        <w:t>Will be finalized on the 2</w:t>
      </w:r>
      <w:r w:rsidR="00C311AF">
        <w:rPr>
          <w:sz w:val="22"/>
          <w:szCs w:val="22"/>
        </w:rPr>
        <w:t>4</w:t>
      </w:r>
      <w:r w:rsidRPr="00B644AF">
        <w:rPr>
          <w:sz w:val="22"/>
          <w:szCs w:val="22"/>
          <w:vertAlign w:val="superscript"/>
        </w:rPr>
        <w:t>th</w:t>
      </w:r>
      <w:r>
        <w:rPr>
          <w:sz w:val="22"/>
          <w:szCs w:val="22"/>
        </w:rPr>
        <w:t xml:space="preserve"> of Jan</w:t>
      </w:r>
    </w:p>
    <w:p w:rsidR="00E439FD" w:rsidRDefault="004F2E26" w:rsidP="00E439FD">
      <w:pPr>
        <w:pStyle w:val="ListParagraph"/>
        <w:rPr>
          <w:sz w:val="22"/>
          <w:szCs w:val="22"/>
        </w:rPr>
      </w:pPr>
      <w:r w:rsidRPr="000F4941">
        <w:rPr>
          <w:sz w:val="22"/>
          <w:szCs w:val="22"/>
        </w:rPr>
        <w:t xml:space="preserve">Community Rec, </w:t>
      </w:r>
      <w:r w:rsidR="00A17348" w:rsidRPr="000F4941">
        <w:rPr>
          <w:sz w:val="22"/>
          <w:szCs w:val="22"/>
        </w:rPr>
        <w:t>Marina</w:t>
      </w:r>
      <w:r w:rsidRPr="000F4941">
        <w:rPr>
          <w:sz w:val="22"/>
          <w:szCs w:val="22"/>
        </w:rPr>
        <w:t xml:space="preserve"> and Liberty</w:t>
      </w:r>
      <w:r w:rsidR="00A17348" w:rsidRPr="000F4941">
        <w:rPr>
          <w:sz w:val="22"/>
          <w:szCs w:val="22"/>
        </w:rPr>
        <w:t xml:space="preserve"> </w:t>
      </w:r>
      <w:r w:rsidR="00E439FD" w:rsidRPr="000F4941">
        <w:rPr>
          <w:sz w:val="22"/>
          <w:szCs w:val="22"/>
        </w:rPr>
        <w:t>Training:</w:t>
      </w:r>
    </w:p>
    <w:p w:rsidR="00B644AF" w:rsidRPr="002D7710" w:rsidRDefault="00FD40E2" w:rsidP="00FD40E2">
      <w:pPr>
        <w:pStyle w:val="ListNumber"/>
        <w:rPr>
          <w:sz w:val="24"/>
        </w:rPr>
      </w:pPr>
      <w:r w:rsidRPr="002D7710">
        <w:rPr>
          <w:sz w:val="24"/>
        </w:rPr>
        <w:t xml:space="preserve">IMBC – </w:t>
      </w:r>
      <w:r w:rsidR="00B644AF" w:rsidRPr="002D7710">
        <w:rPr>
          <w:sz w:val="24"/>
        </w:rPr>
        <w:t xml:space="preserve">All attendees have been notified of who the 12 attendees are for the IMBC conference. There will be no HQ attendees at this conference. Billy Adkins, from KW, is going to be the POC during the conference event. </w:t>
      </w:r>
    </w:p>
    <w:p w:rsidR="00FD40E2" w:rsidRPr="002D7710" w:rsidRDefault="00B644AF" w:rsidP="00B644AF">
      <w:pPr>
        <w:pStyle w:val="ListNumber"/>
        <w:rPr>
          <w:sz w:val="24"/>
        </w:rPr>
      </w:pPr>
      <w:r w:rsidRPr="002D7710">
        <w:rPr>
          <w:sz w:val="24"/>
        </w:rPr>
        <w:t>Event Management School</w:t>
      </w:r>
      <w:r w:rsidR="00FD40E2" w:rsidRPr="002D7710">
        <w:rPr>
          <w:sz w:val="24"/>
        </w:rPr>
        <w:t xml:space="preserve">, NRPA </w:t>
      </w:r>
      <w:proofErr w:type="gramStart"/>
      <w:r w:rsidR="00FD40E2" w:rsidRPr="002D7710">
        <w:rPr>
          <w:sz w:val="24"/>
        </w:rPr>
        <w:t>school</w:t>
      </w:r>
      <w:proofErr w:type="gramEnd"/>
      <w:r w:rsidR="00FD40E2" w:rsidRPr="002D7710">
        <w:rPr>
          <w:sz w:val="24"/>
        </w:rPr>
        <w:t xml:space="preserve"> in </w:t>
      </w:r>
      <w:proofErr w:type="spellStart"/>
      <w:r w:rsidR="00FD40E2" w:rsidRPr="002D7710">
        <w:rPr>
          <w:sz w:val="24"/>
        </w:rPr>
        <w:t>Oglebay</w:t>
      </w:r>
      <w:proofErr w:type="spellEnd"/>
      <w:r w:rsidRPr="002D7710">
        <w:rPr>
          <w:sz w:val="24"/>
        </w:rPr>
        <w:t xml:space="preserve"> – will plan a meet up the first night of the school to network before the school starts. </w:t>
      </w:r>
      <w:r w:rsidR="00FD40E2" w:rsidRPr="002D7710">
        <w:rPr>
          <w:sz w:val="24"/>
        </w:rPr>
        <w:t xml:space="preserve">If installations want to send attendees they can fund, by the installation. </w:t>
      </w:r>
    </w:p>
    <w:p w:rsidR="00FD40E2" w:rsidRPr="002D7710" w:rsidRDefault="00FD40E2" w:rsidP="00B644AF">
      <w:pPr>
        <w:pStyle w:val="ListNumber"/>
        <w:rPr>
          <w:sz w:val="24"/>
        </w:rPr>
      </w:pPr>
      <w:r w:rsidRPr="002D7710">
        <w:rPr>
          <w:sz w:val="24"/>
        </w:rPr>
        <w:t xml:space="preserve">Directors School, NRPA is also ruled as a school and can be funded locally or through the Region depending upon the chain of command decision. Great training opportunity for Rec Directors or </w:t>
      </w:r>
      <w:proofErr w:type="spellStart"/>
      <w:r w:rsidRPr="002D7710">
        <w:rPr>
          <w:sz w:val="24"/>
        </w:rPr>
        <w:t>Comm</w:t>
      </w:r>
      <w:proofErr w:type="spellEnd"/>
      <w:r w:rsidRPr="002D7710">
        <w:rPr>
          <w:sz w:val="24"/>
        </w:rPr>
        <w:t xml:space="preserve"> Rec Directors who </w:t>
      </w:r>
      <w:proofErr w:type="gramStart"/>
      <w:r w:rsidRPr="002D7710">
        <w:rPr>
          <w:sz w:val="24"/>
        </w:rPr>
        <w:t>are wanting</w:t>
      </w:r>
      <w:proofErr w:type="gramEnd"/>
      <w:r w:rsidRPr="002D7710">
        <w:rPr>
          <w:sz w:val="24"/>
        </w:rPr>
        <w:t xml:space="preserve"> to advance in the organization.</w:t>
      </w:r>
    </w:p>
    <w:tbl>
      <w:tblPr>
        <w:tblStyle w:val="TableGrid"/>
        <w:tblW w:w="0" w:type="auto"/>
        <w:tblInd w:w="1440" w:type="dxa"/>
        <w:tblLook w:val="04A0" w:firstRow="1" w:lastRow="0" w:firstColumn="1" w:lastColumn="0" w:noHBand="0" w:noVBand="1"/>
      </w:tblPr>
      <w:tblGrid>
        <w:gridCol w:w="3170"/>
        <w:gridCol w:w="3139"/>
        <w:gridCol w:w="3162"/>
      </w:tblGrid>
      <w:tr w:rsidR="00A17348" w:rsidRPr="000F4941" w:rsidTr="00526BD4">
        <w:trPr>
          <w:trHeight w:val="351"/>
        </w:trPr>
        <w:tc>
          <w:tcPr>
            <w:tcW w:w="3170" w:type="dxa"/>
          </w:tcPr>
          <w:p w:rsidR="00A17348" w:rsidRPr="000F4941" w:rsidRDefault="00A17348" w:rsidP="00A17348">
            <w:pPr>
              <w:pStyle w:val="ListParagraph"/>
              <w:numPr>
                <w:ilvl w:val="0"/>
                <w:numId w:val="0"/>
              </w:numPr>
              <w:rPr>
                <w:b/>
                <w:sz w:val="22"/>
                <w:szCs w:val="22"/>
              </w:rPr>
            </w:pPr>
            <w:r w:rsidRPr="000F4941">
              <w:rPr>
                <w:b/>
                <w:sz w:val="22"/>
                <w:szCs w:val="22"/>
              </w:rPr>
              <w:t>Title</w:t>
            </w:r>
          </w:p>
        </w:tc>
        <w:tc>
          <w:tcPr>
            <w:tcW w:w="3139" w:type="dxa"/>
          </w:tcPr>
          <w:p w:rsidR="00A17348" w:rsidRPr="000F4941" w:rsidRDefault="00A17348" w:rsidP="00A17348">
            <w:pPr>
              <w:pStyle w:val="ListParagraph"/>
              <w:numPr>
                <w:ilvl w:val="0"/>
                <w:numId w:val="0"/>
              </w:numPr>
              <w:rPr>
                <w:b/>
                <w:sz w:val="22"/>
                <w:szCs w:val="22"/>
              </w:rPr>
            </w:pPr>
            <w:r w:rsidRPr="000F4941">
              <w:rPr>
                <w:b/>
                <w:sz w:val="22"/>
                <w:szCs w:val="22"/>
              </w:rPr>
              <w:t>Dates</w:t>
            </w:r>
          </w:p>
        </w:tc>
        <w:tc>
          <w:tcPr>
            <w:tcW w:w="3162" w:type="dxa"/>
          </w:tcPr>
          <w:p w:rsidR="00A17348" w:rsidRPr="000F4941" w:rsidRDefault="00A17348" w:rsidP="00A17348">
            <w:pPr>
              <w:pStyle w:val="ListParagraph"/>
              <w:numPr>
                <w:ilvl w:val="0"/>
                <w:numId w:val="0"/>
              </w:numPr>
              <w:rPr>
                <w:b/>
                <w:sz w:val="22"/>
                <w:szCs w:val="22"/>
              </w:rPr>
            </w:pPr>
            <w:r w:rsidRPr="000F4941">
              <w:rPr>
                <w:b/>
                <w:sz w:val="22"/>
                <w:szCs w:val="22"/>
              </w:rPr>
              <w:t>Location</w:t>
            </w:r>
          </w:p>
        </w:tc>
      </w:tr>
      <w:tr w:rsidR="00A17348" w:rsidRPr="000F4941" w:rsidTr="00526BD4">
        <w:trPr>
          <w:trHeight w:val="703"/>
        </w:trPr>
        <w:tc>
          <w:tcPr>
            <w:tcW w:w="3170" w:type="dxa"/>
          </w:tcPr>
          <w:p w:rsidR="00A17348" w:rsidRPr="000F4941" w:rsidRDefault="00A17348" w:rsidP="00A17348">
            <w:pPr>
              <w:pStyle w:val="ListParagraph"/>
              <w:numPr>
                <w:ilvl w:val="0"/>
                <w:numId w:val="0"/>
              </w:numPr>
              <w:rPr>
                <w:sz w:val="22"/>
                <w:szCs w:val="22"/>
              </w:rPr>
            </w:pPr>
            <w:r w:rsidRPr="000F4941">
              <w:rPr>
                <w:sz w:val="22"/>
                <w:szCs w:val="22"/>
              </w:rPr>
              <w:t>Intermediate Marina Manager (IMM)</w:t>
            </w:r>
          </w:p>
        </w:tc>
        <w:tc>
          <w:tcPr>
            <w:tcW w:w="3139" w:type="dxa"/>
          </w:tcPr>
          <w:p w:rsidR="000F4941" w:rsidRPr="000F4941" w:rsidRDefault="000F4941" w:rsidP="000F4941">
            <w:pPr>
              <w:pStyle w:val="ListParagraph"/>
              <w:numPr>
                <w:ilvl w:val="0"/>
                <w:numId w:val="0"/>
              </w:numPr>
              <w:rPr>
                <w:sz w:val="22"/>
                <w:szCs w:val="22"/>
              </w:rPr>
            </w:pPr>
            <w:r w:rsidRPr="000F4941">
              <w:rPr>
                <w:sz w:val="22"/>
                <w:szCs w:val="22"/>
              </w:rPr>
              <w:t xml:space="preserve">February 19-23, 2017 </w:t>
            </w:r>
          </w:p>
        </w:tc>
        <w:tc>
          <w:tcPr>
            <w:tcW w:w="3162" w:type="dxa"/>
          </w:tcPr>
          <w:p w:rsidR="000F4941" w:rsidRPr="000F4941" w:rsidRDefault="000F4941" w:rsidP="00A17348">
            <w:pPr>
              <w:pStyle w:val="ListParagraph"/>
              <w:numPr>
                <w:ilvl w:val="0"/>
                <w:numId w:val="0"/>
              </w:numPr>
              <w:rPr>
                <w:sz w:val="22"/>
                <w:szCs w:val="22"/>
              </w:rPr>
            </w:pPr>
            <w:r w:rsidRPr="000F4941">
              <w:rPr>
                <w:sz w:val="22"/>
                <w:szCs w:val="22"/>
              </w:rPr>
              <w:t>Seattle, Washington</w:t>
            </w:r>
          </w:p>
        </w:tc>
      </w:tr>
      <w:tr w:rsidR="00013D56" w:rsidRPr="000F4941" w:rsidTr="00013D56">
        <w:trPr>
          <w:trHeight w:val="458"/>
        </w:trPr>
        <w:tc>
          <w:tcPr>
            <w:tcW w:w="3170" w:type="dxa"/>
          </w:tcPr>
          <w:p w:rsidR="00013D56" w:rsidRDefault="00013D56" w:rsidP="00A17348">
            <w:pPr>
              <w:pStyle w:val="ListParagraph"/>
              <w:numPr>
                <w:ilvl w:val="0"/>
                <w:numId w:val="0"/>
              </w:numPr>
              <w:rPr>
                <w:sz w:val="22"/>
                <w:szCs w:val="22"/>
              </w:rPr>
            </w:pPr>
            <w:r>
              <w:rPr>
                <w:sz w:val="22"/>
                <w:szCs w:val="22"/>
              </w:rPr>
              <w:t>Event Management School</w:t>
            </w:r>
          </w:p>
        </w:tc>
        <w:tc>
          <w:tcPr>
            <w:tcW w:w="3139" w:type="dxa"/>
          </w:tcPr>
          <w:p w:rsidR="00013D56" w:rsidRDefault="00013D56" w:rsidP="0084246C">
            <w:pPr>
              <w:pStyle w:val="ListParagraph"/>
              <w:numPr>
                <w:ilvl w:val="0"/>
                <w:numId w:val="0"/>
              </w:numPr>
              <w:rPr>
                <w:sz w:val="22"/>
                <w:szCs w:val="22"/>
              </w:rPr>
            </w:pPr>
            <w:r>
              <w:rPr>
                <w:sz w:val="22"/>
                <w:szCs w:val="22"/>
              </w:rPr>
              <w:t>January 16-20, 2017</w:t>
            </w:r>
          </w:p>
        </w:tc>
        <w:tc>
          <w:tcPr>
            <w:tcW w:w="3162" w:type="dxa"/>
          </w:tcPr>
          <w:p w:rsidR="00013D56" w:rsidRDefault="00013D56" w:rsidP="00A17348">
            <w:pPr>
              <w:pStyle w:val="ListParagraph"/>
              <w:numPr>
                <w:ilvl w:val="0"/>
                <w:numId w:val="0"/>
              </w:numPr>
              <w:rPr>
                <w:sz w:val="22"/>
                <w:szCs w:val="22"/>
              </w:rPr>
            </w:pPr>
            <w:r>
              <w:rPr>
                <w:sz w:val="22"/>
                <w:szCs w:val="22"/>
              </w:rPr>
              <w:t>Wheeling, WV</w:t>
            </w:r>
          </w:p>
        </w:tc>
      </w:tr>
      <w:tr w:rsidR="0084246C" w:rsidRPr="000F4941" w:rsidTr="00526BD4">
        <w:trPr>
          <w:trHeight w:val="717"/>
        </w:trPr>
        <w:tc>
          <w:tcPr>
            <w:tcW w:w="3170" w:type="dxa"/>
          </w:tcPr>
          <w:p w:rsidR="0084246C" w:rsidRPr="000F4941" w:rsidRDefault="0084246C" w:rsidP="00A17348">
            <w:pPr>
              <w:pStyle w:val="ListParagraph"/>
              <w:numPr>
                <w:ilvl w:val="0"/>
                <w:numId w:val="0"/>
              </w:numPr>
              <w:rPr>
                <w:sz w:val="22"/>
                <w:szCs w:val="22"/>
              </w:rPr>
            </w:pPr>
            <w:r>
              <w:rPr>
                <w:sz w:val="22"/>
                <w:szCs w:val="22"/>
              </w:rPr>
              <w:t>International Marina &amp; Boatyard Conference</w:t>
            </w:r>
          </w:p>
        </w:tc>
        <w:tc>
          <w:tcPr>
            <w:tcW w:w="3139" w:type="dxa"/>
          </w:tcPr>
          <w:p w:rsidR="0084246C" w:rsidRPr="000F4941" w:rsidRDefault="0084246C" w:rsidP="0084246C">
            <w:pPr>
              <w:pStyle w:val="ListParagraph"/>
              <w:numPr>
                <w:ilvl w:val="0"/>
                <w:numId w:val="0"/>
              </w:numPr>
              <w:rPr>
                <w:sz w:val="22"/>
                <w:szCs w:val="22"/>
              </w:rPr>
            </w:pPr>
            <w:r>
              <w:rPr>
                <w:sz w:val="22"/>
                <w:szCs w:val="22"/>
              </w:rPr>
              <w:t xml:space="preserve">January 25-27, </w:t>
            </w:r>
            <w:r w:rsidRPr="0084246C">
              <w:rPr>
                <w:sz w:val="22"/>
                <w:szCs w:val="22"/>
              </w:rPr>
              <w:t>2017</w:t>
            </w:r>
          </w:p>
        </w:tc>
        <w:tc>
          <w:tcPr>
            <w:tcW w:w="3162" w:type="dxa"/>
          </w:tcPr>
          <w:p w:rsidR="0084246C" w:rsidRPr="000F4941" w:rsidRDefault="00013D56" w:rsidP="00A17348">
            <w:pPr>
              <w:pStyle w:val="ListParagraph"/>
              <w:numPr>
                <w:ilvl w:val="0"/>
                <w:numId w:val="0"/>
              </w:numPr>
              <w:rPr>
                <w:sz w:val="22"/>
                <w:szCs w:val="22"/>
              </w:rPr>
            </w:pPr>
            <w:r>
              <w:rPr>
                <w:sz w:val="22"/>
                <w:szCs w:val="22"/>
              </w:rPr>
              <w:t>Fort Lauderdale, FL</w:t>
            </w:r>
          </w:p>
        </w:tc>
      </w:tr>
      <w:tr w:rsidR="00A17348" w:rsidRPr="000F4941" w:rsidTr="00526BD4">
        <w:trPr>
          <w:trHeight w:val="717"/>
        </w:trPr>
        <w:tc>
          <w:tcPr>
            <w:tcW w:w="3170" w:type="dxa"/>
          </w:tcPr>
          <w:p w:rsidR="00A17348" w:rsidRPr="000F4941" w:rsidRDefault="00A17348" w:rsidP="00A17348">
            <w:pPr>
              <w:pStyle w:val="ListParagraph"/>
              <w:numPr>
                <w:ilvl w:val="0"/>
                <w:numId w:val="0"/>
              </w:numPr>
              <w:rPr>
                <w:sz w:val="22"/>
                <w:szCs w:val="22"/>
              </w:rPr>
            </w:pPr>
            <w:r w:rsidRPr="000F4941">
              <w:rPr>
                <w:sz w:val="22"/>
                <w:szCs w:val="22"/>
              </w:rPr>
              <w:t>Liberty</w:t>
            </w:r>
            <w:r w:rsidR="009D2FAA">
              <w:rPr>
                <w:sz w:val="22"/>
                <w:szCs w:val="22"/>
              </w:rPr>
              <w:t>/SAQ</w:t>
            </w:r>
            <w:r w:rsidRPr="000F4941">
              <w:rPr>
                <w:sz w:val="22"/>
                <w:szCs w:val="22"/>
              </w:rPr>
              <w:t xml:space="preserve"> Training (two sessions)</w:t>
            </w:r>
          </w:p>
        </w:tc>
        <w:tc>
          <w:tcPr>
            <w:tcW w:w="3139" w:type="dxa"/>
          </w:tcPr>
          <w:p w:rsidR="00FD2046" w:rsidRDefault="00B40882" w:rsidP="00A17348">
            <w:pPr>
              <w:pStyle w:val="ListParagraph"/>
              <w:numPr>
                <w:ilvl w:val="0"/>
                <w:numId w:val="0"/>
              </w:numPr>
              <w:rPr>
                <w:sz w:val="22"/>
                <w:szCs w:val="22"/>
              </w:rPr>
            </w:pPr>
            <w:r w:rsidRPr="000F4941">
              <w:rPr>
                <w:sz w:val="22"/>
                <w:szCs w:val="22"/>
              </w:rPr>
              <w:t>February</w:t>
            </w:r>
            <w:r w:rsidR="00964C5C">
              <w:rPr>
                <w:sz w:val="22"/>
                <w:szCs w:val="22"/>
              </w:rPr>
              <w:t xml:space="preserve"> 13 – 17, 2017</w:t>
            </w:r>
          </w:p>
          <w:p w:rsidR="00013D56" w:rsidRPr="000F4941" w:rsidRDefault="00964C5C" w:rsidP="00A17348">
            <w:pPr>
              <w:pStyle w:val="ListParagraph"/>
              <w:numPr>
                <w:ilvl w:val="0"/>
                <w:numId w:val="0"/>
              </w:numPr>
              <w:rPr>
                <w:sz w:val="22"/>
                <w:szCs w:val="22"/>
              </w:rPr>
            </w:pPr>
            <w:r>
              <w:rPr>
                <w:sz w:val="22"/>
                <w:szCs w:val="22"/>
              </w:rPr>
              <w:t>March 27 – 31, 2017</w:t>
            </w:r>
          </w:p>
        </w:tc>
        <w:tc>
          <w:tcPr>
            <w:tcW w:w="3162" w:type="dxa"/>
          </w:tcPr>
          <w:p w:rsidR="00A17348" w:rsidRPr="000F4941" w:rsidRDefault="00964C5C" w:rsidP="00A17348">
            <w:pPr>
              <w:pStyle w:val="ListParagraph"/>
              <w:numPr>
                <w:ilvl w:val="0"/>
                <w:numId w:val="0"/>
              </w:numPr>
              <w:rPr>
                <w:sz w:val="22"/>
                <w:szCs w:val="22"/>
              </w:rPr>
            </w:pPr>
            <w:r>
              <w:rPr>
                <w:sz w:val="22"/>
                <w:szCs w:val="22"/>
              </w:rPr>
              <w:t>Pensacola, FL</w:t>
            </w:r>
          </w:p>
          <w:p w:rsidR="00EC62F8" w:rsidRPr="000F4941" w:rsidRDefault="00964C5C" w:rsidP="00A17348">
            <w:pPr>
              <w:pStyle w:val="ListParagraph"/>
              <w:numPr>
                <w:ilvl w:val="0"/>
                <w:numId w:val="0"/>
              </w:numPr>
              <w:rPr>
                <w:sz w:val="22"/>
                <w:szCs w:val="22"/>
              </w:rPr>
            </w:pPr>
            <w:r>
              <w:rPr>
                <w:sz w:val="22"/>
                <w:szCs w:val="22"/>
              </w:rPr>
              <w:t>San Diego, CA</w:t>
            </w:r>
          </w:p>
        </w:tc>
      </w:tr>
      <w:tr w:rsidR="006447C1" w:rsidRPr="000F4941" w:rsidTr="00526BD4">
        <w:trPr>
          <w:trHeight w:val="717"/>
        </w:trPr>
        <w:tc>
          <w:tcPr>
            <w:tcW w:w="3170" w:type="dxa"/>
          </w:tcPr>
          <w:p w:rsidR="006447C1" w:rsidRDefault="006447C1" w:rsidP="00A17348">
            <w:pPr>
              <w:pStyle w:val="ListParagraph"/>
              <w:numPr>
                <w:ilvl w:val="0"/>
                <w:numId w:val="0"/>
              </w:numPr>
              <w:rPr>
                <w:sz w:val="22"/>
                <w:szCs w:val="22"/>
              </w:rPr>
            </w:pPr>
            <w:r>
              <w:rPr>
                <w:sz w:val="22"/>
                <w:szCs w:val="22"/>
              </w:rPr>
              <w:t>CR Connections Training:</w:t>
            </w:r>
          </w:p>
          <w:p w:rsidR="001A0526" w:rsidRDefault="006447C1" w:rsidP="00A17348">
            <w:pPr>
              <w:pStyle w:val="ListParagraph"/>
              <w:numPr>
                <w:ilvl w:val="0"/>
                <w:numId w:val="0"/>
              </w:numPr>
              <w:rPr>
                <w:sz w:val="22"/>
                <w:szCs w:val="22"/>
              </w:rPr>
            </w:pPr>
            <w:r>
              <w:rPr>
                <w:sz w:val="22"/>
                <w:szCs w:val="22"/>
              </w:rPr>
              <w:t xml:space="preserve">1.3.13 </w:t>
            </w:r>
            <w:r w:rsidR="001A0526">
              <w:rPr>
                <w:sz w:val="22"/>
                <w:szCs w:val="22"/>
              </w:rPr>
              <w:t>and 1.3.14 How to handle CARE Training and Food Handlers Training for your CR Staff</w:t>
            </w:r>
          </w:p>
          <w:p w:rsidR="001A0526" w:rsidRDefault="006447C1" w:rsidP="00A17348">
            <w:pPr>
              <w:pStyle w:val="ListParagraph"/>
              <w:numPr>
                <w:ilvl w:val="0"/>
                <w:numId w:val="0"/>
              </w:numPr>
              <w:rPr>
                <w:sz w:val="22"/>
                <w:szCs w:val="22"/>
              </w:rPr>
            </w:pPr>
            <w:r>
              <w:rPr>
                <w:sz w:val="22"/>
                <w:szCs w:val="22"/>
              </w:rPr>
              <w:t xml:space="preserve">3.1.1 </w:t>
            </w:r>
            <w:r w:rsidR="001A0526">
              <w:rPr>
                <w:sz w:val="22"/>
                <w:szCs w:val="22"/>
              </w:rPr>
              <w:t>Special Events Annual Calendar</w:t>
            </w:r>
          </w:p>
          <w:p w:rsidR="006447C1" w:rsidRDefault="006447C1" w:rsidP="00A17348">
            <w:pPr>
              <w:pStyle w:val="ListParagraph"/>
              <w:numPr>
                <w:ilvl w:val="0"/>
                <w:numId w:val="0"/>
              </w:numPr>
              <w:rPr>
                <w:sz w:val="22"/>
                <w:szCs w:val="22"/>
              </w:rPr>
            </w:pPr>
            <w:r>
              <w:rPr>
                <w:sz w:val="22"/>
                <w:szCs w:val="22"/>
              </w:rPr>
              <w:t>3.1.8</w:t>
            </w:r>
            <w:r w:rsidR="001A0526">
              <w:rPr>
                <w:sz w:val="22"/>
                <w:szCs w:val="22"/>
              </w:rPr>
              <w:t xml:space="preserve"> Partnerships for Off-</w:t>
            </w:r>
            <w:r w:rsidR="001A0526">
              <w:rPr>
                <w:sz w:val="22"/>
                <w:szCs w:val="22"/>
              </w:rPr>
              <w:lastRenderedPageBreak/>
              <w:t>base</w:t>
            </w:r>
          </w:p>
          <w:p w:rsidR="00C311AF" w:rsidRDefault="001A0526" w:rsidP="00A17348">
            <w:pPr>
              <w:pStyle w:val="ListParagraph"/>
              <w:numPr>
                <w:ilvl w:val="0"/>
                <w:numId w:val="0"/>
              </w:numPr>
              <w:rPr>
                <w:sz w:val="22"/>
                <w:szCs w:val="22"/>
              </w:rPr>
            </w:pPr>
            <w:r>
              <w:rPr>
                <w:sz w:val="22"/>
                <w:szCs w:val="22"/>
              </w:rPr>
              <w:t xml:space="preserve">Command Equipment Rec </w:t>
            </w:r>
            <w:proofErr w:type="spellStart"/>
            <w:r>
              <w:rPr>
                <w:sz w:val="22"/>
                <w:szCs w:val="22"/>
              </w:rPr>
              <w:t>Trac</w:t>
            </w:r>
            <w:proofErr w:type="spellEnd"/>
            <w:r>
              <w:rPr>
                <w:sz w:val="22"/>
                <w:szCs w:val="22"/>
              </w:rPr>
              <w:t xml:space="preserve"> tracking Module </w:t>
            </w:r>
          </w:p>
          <w:p w:rsidR="00C311AF" w:rsidRDefault="00C311AF" w:rsidP="00A17348">
            <w:pPr>
              <w:pStyle w:val="ListParagraph"/>
              <w:numPr>
                <w:ilvl w:val="0"/>
                <w:numId w:val="0"/>
              </w:numPr>
              <w:rPr>
                <w:sz w:val="22"/>
                <w:szCs w:val="22"/>
              </w:rPr>
            </w:pPr>
            <w:r>
              <w:rPr>
                <w:sz w:val="22"/>
                <w:szCs w:val="22"/>
              </w:rPr>
              <w:t>*Volunteer Training</w:t>
            </w:r>
          </w:p>
          <w:p w:rsidR="00FD40E2" w:rsidRDefault="00C311AF" w:rsidP="00A17348">
            <w:pPr>
              <w:pStyle w:val="ListParagraph"/>
              <w:numPr>
                <w:ilvl w:val="0"/>
                <w:numId w:val="0"/>
              </w:numPr>
              <w:rPr>
                <w:sz w:val="22"/>
                <w:szCs w:val="22"/>
              </w:rPr>
            </w:pPr>
            <w:r>
              <w:rPr>
                <w:sz w:val="22"/>
                <w:szCs w:val="22"/>
              </w:rPr>
              <w:t>*</w:t>
            </w:r>
            <w:r w:rsidR="001A0526">
              <w:rPr>
                <w:sz w:val="22"/>
                <w:szCs w:val="22"/>
              </w:rPr>
              <w:t>Recap of 2016 CR Site Visits</w:t>
            </w:r>
          </w:p>
          <w:p w:rsidR="00FD40E2" w:rsidRDefault="00C311AF" w:rsidP="00A17348">
            <w:pPr>
              <w:pStyle w:val="ListParagraph"/>
              <w:numPr>
                <w:ilvl w:val="0"/>
                <w:numId w:val="0"/>
              </w:numPr>
              <w:rPr>
                <w:sz w:val="22"/>
                <w:szCs w:val="22"/>
              </w:rPr>
            </w:pPr>
            <w:r>
              <w:rPr>
                <w:sz w:val="22"/>
                <w:szCs w:val="22"/>
              </w:rPr>
              <w:t>*</w:t>
            </w:r>
            <w:r w:rsidR="00FD40E2">
              <w:rPr>
                <w:sz w:val="22"/>
                <w:szCs w:val="22"/>
              </w:rPr>
              <w:t xml:space="preserve">Need to add FAM – DIY trip itinerary </w:t>
            </w:r>
          </w:p>
          <w:p w:rsidR="00C311AF" w:rsidRDefault="00C311AF" w:rsidP="00A17348">
            <w:pPr>
              <w:pStyle w:val="ListParagraph"/>
              <w:numPr>
                <w:ilvl w:val="0"/>
                <w:numId w:val="0"/>
              </w:numPr>
              <w:rPr>
                <w:sz w:val="22"/>
                <w:szCs w:val="22"/>
              </w:rPr>
            </w:pPr>
            <w:r>
              <w:rPr>
                <w:sz w:val="22"/>
                <w:szCs w:val="22"/>
              </w:rPr>
              <w:t>Grant Training CR CYA</w:t>
            </w:r>
          </w:p>
          <w:p w:rsidR="001A0526" w:rsidRPr="000F4941" w:rsidRDefault="00C311AF" w:rsidP="00A17348">
            <w:pPr>
              <w:pStyle w:val="ListParagraph"/>
              <w:numPr>
                <w:ilvl w:val="0"/>
                <w:numId w:val="0"/>
              </w:numPr>
              <w:rPr>
                <w:sz w:val="22"/>
                <w:szCs w:val="22"/>
              </w:rPr>
            </w:pPr>
            <w:r>
              <w:rPr>
                <w:sz w:val="22"/>
                <w:szCs w:val="22"/>
              </w:rPr>
              <w:t>*Top 15 standards that most are not meeting/hacks</w:t>
            </w:r>
            <w:r w:rsidR="001A0526">
              <w:rPr>
                <w:sz w:val="22"/>
                <w:szCs w:val="22"/>
              </w:rPr>
              <w:t xml:space="preserve"> </w:t>
            </w:r>
          </w:p>
        </w:tc>
        <w:tc>
          <w:tcPr>
            <w:tcW w:w="3139" w:type="dxa"/>
          </w:tcPr>
          <w:p w:rsidR="006447C1" w:rsidRDefault="006447C1" w:rsidP="00A17348">
            <w:pPr>
              <w:pStyle w:val="ListParagraph"/>
              <w:numPr>
                <w:ilvl w:val="0"/>
                <w:numId w:val="0"/>
              </w:numPr>
              <w:rPr>
                <w:sz w:val="22"/>
                <w:szCs w:val="22"/>
              </w:rPr>
            </w:pPr>
          </w:p>
          <w:p w:rsidR="001A0526" w:rsidRPr="000F4941" w:rsidRDefault="001A0526" w:rsidP="00A17348">
            <w:pPr>
              <w:pStyle w:val="ListParagraph"/>
              <w:numPr>
                <w:ilvl w:val="0"/>
                <w:numId w:val="0"/>
              </w:numPr>
              <w:rPr>
                <w:sz w:val="22"/>
                <w:szCs w:val="22"/>
              </w:rPr>
            </w:pPr>
            <w:r>
              <w:rPr>
                <w:sz w:val="22"/>
                <w:szCs w:val="22"/>
              </w:rPr>
              <w:t>TBD</w:t>
            </w:r>
          </w:p>
        </w:tc>
        <w:tc>
          <w:tcPr>
            <w:tcW w:w="3162" w:type="dxa"/>
          </w:tcPr>
          <w:p w:rsidR="006447C1" w:rsidRDefault="006447C1" w:rsidP="00A17348">
            <w:pPr>
              <w:pStyle w:val="ListParagraph"/>
              <w:numPr>
                <w:ilvl w:val="0"/>
                <w:numId w:val="0"/>
              </w:numPr>
              <w:rPr>
                <w:sz w:val="22"/>
                <w:szCs w:val="22"/>
              </w:rPr>
            </w:pPr>
          </w:p>
          <w:p w:rsidR="001A0526" w:rsidRPr="000F4941" w:rsidRDefault="001A0526" w:rsidP="00A17348">
            <w:pPr>
              <w:pStyle w:val="ListParagraph"/>
              <w:numPr>
                <w:ilvl w:val="0"/>
                <w:numId w:val="0"/>
              </w:numPr>
              <w:rPr>
                <w:sz w:val="22"/>
                <w:szCs w:val="22"/>
              </w:rPr>
            </w:pPr>
            <w:r>
              <w:rPr>
                <w:sz w:val="22"/>
                <w:szCs w:val="22"/>
              </w:rPr>
              <w:t xml:space="preserve">Adobe and Phone </w:t>
            </w:r>
          </w:p>
        </w:tc>
      </w:tr>
    </w:tbl>
    <w:p w:rsidR="00263BB7" w:rsidRPr="000F4941" w:rsidRDefault="00263BB7" w:rsidP="00526BD4">
      <w:pPr>
        <w:pStyle w:val="ListNumber"/>
        <w:numPr>
          <w:ilvl w:val="0"/>
          <w:numId w:val="0"/>
        </w:numPr>
        <w:rPr>
          <w:sz w:val="22"/>
          <w:szCs w:val="22"/>
        </w:rPr>
      </w:pPr>
    </w:p>
    <w:p w:rsidR="004200B9" w:rsidRDefault="00DF0528" w:rsidP="00DF0528">
      <w:pPr>
        <w:pStyle w:val="ListParagraph"/>
        <w:rPr>
          <w:sz w:val="22"/>
          <w:szCs w:val="22"/>
        </w:rPr>
      </w:pPr>
      <w:r>
        <w:rPr>
          <w:sz w:val="22"/>
          <w:szCs w:val="22"/>
        </w:rPr>
        <w:t xml:space="preserve">2017 Great Navy Campout </w:t>
      </w:r>
      <w:r w:rsidR="00C311AF">
        <w:rPr>
          <w:sz w:val="22"/>
          <w:szCs w:val="22"/>
        </w:rPr>
        <w:t>–</w:t>
      </w:r>
      <w:r>
        <w:rPr>
          <w:sz w:val="22"/>
          <w:szCs w:val="22"/>
        </w:rPr>
        <w:t xml:space="preserve"> Discussion</w:t>
      </w:r>
    </w:p>
    <w:p w:rsidR="00C311AF" w:rsidRPr="002D7710" w:rsidRDefault="00C311AF" w:rsidP="00C311AF">
      <w:pPr>
        <w:pStyle w:val="ListNumber"/>
        <w:rPr>
          <w:sz w:val="24"/>
        </w:rPr>
      </w:pPr>
      <w:r w:rsidRPr="002D7710">
        <w:rPr>
          <w:sz w:val="24"/>
        </w:rPr>
        <w:t>Sponsorship package is in works; planned to do a family of 4 giveaway that is up to a $1,000 value (in-kind); package will be send out to the field by JAN 15</w:t>
      </w:r>
      <w:r w:rsidRPr="002D7710">
        <w:rPr>
          <w:sz w:val="24"/>
          <w:vertAlign w:val="superscript"/>
        </w:rPr>
        <w:t>th</w:t>
      </w:r>
      <w:r w:rsidRPr="002D7710">
        <w:rPr>
          <w:sz w:val="24"/>
        </w:rPr>
        <w:t xml:space="preserve">; all regions did follow-up on the data collection for base participation for the Great Navy Campout. </w:t>
      </w:r>
    </w:p>
    <w:p w:rsidR="00C311AF" w:rsidRPr="002D7710" w:rsidRDefault="00C311AF" w:rsidP="00C311AF">
      <w:pPr>
        <w:pStyle w:val="ListNumber"/>
        <w:rPr>
          <w:sz w:val="24"/>
        </w:rPr>
      </w:pPr>
      <w:r w:rsidRPr="002D7710">
        <w:rPr>
          <w:sz w:val="24"/>
        </w:rPr>
        <w:t xml:space="preserve">In-Kind sponsorship details and how the distribution will work. </w:t>
      </w:r>
    </w:p>
    <w:p w:rsidR="00C311AF" w:rsidRPr="002D7710" w:rsidRDefault="00C311AF" w:rsidP="00C311AF">
      <w:pPr>
        <w:pStyle w:val="ListNumber"/>
        <w:rPr>
          <w:sz w:val="24"/>
        </w:rPr>
      </w:pPr>
      <w:r w:rsidRPr="002D7710">
        <w:rPr>
          <w:sz w:val="24"/>
        </w:rPr>
        <w:t>Date is June 24</w:t>
      </w:r>
      <w:r w:rsidRPr="002D7710">
        <w:rPr>
          <w:sz w:val="24"/>
          <w:vertAlign w:val="superscript"/>
        </w:rPr>
        <w:t>th</w:t>
      </w:r>
      <w:r w:rsidRPr="002D7710">
        <w:rPr>
          <w:sz w:val="24"/>
        </w:rPr>
        <w:t>.</w:t>
      </w:r>
    </w:p>
    <w:p w:rsidR="00AF57EB" w:rsidRPr="002D7710" w:rsidRDefault="00AF57EB" w:rsidP="00AF57EB">
      <w:pPr>
        <w:pStyle w:val="ListParagraph"/>
        <w:rPr>
          <w:sz w:val="24"/>
        </w:rPr>
      </w:pPr>
      <w:r w:rsidRPr="002D7710">
        <w:rPr>
          <w:sz w:val="24"/>
        </w:rPr>
        <w:t xml:space="preserve">Other Items: </w:t>
      </w:r>
    </w:p>
    <w:p w:rsidR="00C311AF" w:rsidRPr="000C31DB" w:rsidRDefault="00AF57EB" w:rsidP="000C31DB">
      <w:pPr>
        <w:pStyle w:val="ListNumber"/>
        <w:rPr>
          <w:sz w:val="24"/>
        </w:rPr>
      </w:pPr>
      <w:r w:rsidRPr="002D7710">
        <w:rPr>
          <w:sz w:val="24"/>
        </w:rPr>
        <w:t xml:space="preserve">AMM – great feedback for attendees who attended in Dec.; comments on the storage for working on vehicles; Maritime reviewed the storage agreement; good training. </w:t>
      </w:r>
    </w:p>
    <w:p w:rsidR="00921A1E" w:rsidRPr="000F4941" w:rsidRDefault="003E6E23" w:rsidP="00921A1E">
      <w:pPr>
        <w:pStyle w:val="ListParagraph"/>
        <w:rPr>
          <w:sz w:val="22"/>
          <w:szCs w:val="22"/>
        </w:rPr>
      </w:pPr>
      <w:r w:rsidRPr="000F4941">
        <w:rPr>
          <w:sz w:val="22"/>
          <w:szCs w:val="22"/>
        </w:rPr>
        <w:t>Adjournment</w:t>
      </w:r>
    </w:p>
    <w:p w:rsidR="00921A1E" w:rsidRPr="00526BD4" w:rsidRDefault="00921A1E" w:rsidP="00526BD4">
      <w:pPr>
        <w:ind w:left="1440" w:hanging="720"/>
      </w:pPr>
    </w:p>
    <w:p w:rsidR="00964C5C" w:rsidRDefault="00964C5C" w:rsidP="00921A1E">
      <w:pPr>
        <w:pStyle w:val="ListParagraph"/>
        <w:numPr>
          <w:ilvl w:val="0"/>
          <w:numId w:val="0"/>
        </w:numPr>
        <w:ind w:left="720"/>
        <w:rPr>
          <w:b/>
          <w:i/>
          <w:sz w:val="24"/>
        </w:rPr>
      </w:pPr>
      <w:r>
        <w:rPr>
          <w:b/>
          <w:i/>
          <w:sz w:val="24"/>
        </w:rPr>
        <w:t>Trip and Tour SOP Final Review: January 12</w:t>
      </w:r>
      <w:r w:rsidRPr="00964C5C">
        <w:rPr>
          <w:b/>
          <w:i/>
          <w:sz w:val="24"/>
          <w:vertAlign w:val="superscript"/>
        </w:rPr>
        <w:t>th</w:t>
      </w:r>
      <w:r>
        <w:rPr>
          <w:b/>
          <w:i/>
          <w:sz w:val="24"/>
        </w:rPr>
        <w:t xml:space="preserve"> at 4pm EST</w:t>
      </w:r>
    </w:p>
    <w:p w:rsidR="00964C5C" w:rsidRDefault="00964C5C" w:rsidP="00921A1E">
      <w:pPr>
        <w:pStyle w:val="ListParagraph"/>
        <w:numPr>
          <w:ilvl w:val="0"/>
          <w:numId w:val="0"/>
        </w:numPr>
        <w:ind w:left="720"/>
        <w:rPr>
          <w:b/>
          <w:i/>
          <w:sz w:val="24"/>
        </w:rPr>
      </w:pPr>
      <w:r>
        <w:rPr>
          <w:b/>
          <w:i/>
          <w:sz w:val="24"/>
        </w:rPr>
        <w:t>Entertainment SOP Final Review: January 24</w:t>
      </w:r>
      <w:r w:rsidRPr="00964C5C">
        <w:rPr>
          <w:b/>
          <w:i/>
          <w:sz w:val="24"/>
          <w:vertAlign w:val="superscript"/>
        </w:rPr>
        <w:t>th</w:t>
      </w:r>
      <w:r>
        <w:rPr>
          <w:b/>
          <w:i/>
          <w:sz w:val="24"/>
        </w:rPr>
        <w:t xml:space="preserve"> at 4pm EST</w:t>
      </w:r>
    </w:p>
    <w:p w:rsidR="00964C5C" w:rsidRDefault="00964C5C" w:rsidP="00921A1E">
      <w:pPr>
        <w:pStyle w:val="ListParagraph"/>
        <w:numPr>
          <w:ilvl w:val="0"/>
          <w:numId w:val="0"/>
        </w:numPr>
        <w:ind w:left="720"/>
        <w:rPr>
          <w:b/>
          <w:i/>
          <w:sz w:val="24"/>
        </w:rPr>
      </w:pPr>
      <w:r>
        <w:rPr>
          <w:b/>
          <w:i/>
          <w:sz w:val="24"/>
        </w:rPr>
        <w:t>CRAB Facility Use Final Review: February 6</w:t>
      </w:r>
      <w:r w:rsidRPr="00964C5C">
        <w:rPr>
          <w:b/>
          <w:i/>
          <w:sz w:val="24"/>
          <w:vertAlign w:val="superscript"/>
        </w:rPr>
        <w:t>th</w:t>
      </w:r>
      <w:r>
        <w:rPr>
          <w:b/>
          <w:i/>
          <w:sz w:val="24"/>
        </w:rPr>
        <w:t xml:space="preserve"> at 4pm EST </w:t>
      </w:r>
    </w:p>
    <w:p w:rsidR="00964C5C" w:rsidRDefault="00964C5C" w:rsidP="00921A1E">
      <w:pPr>
        <w:pStyle w:val="ListParagraph"/>
        <w:numPr>
          <w:ilvl w:val="0"/>
          <w:numId w:val="0"/>
        </w:numPr>
        <w:ind w:left="720"/>
        <w:rPr>
          <w:b/>
          <w:i/>
          <w:sz w:val="24"/>
        </w:rPr>
      </w:pPr>
    </w:p>
    <w:p w:rsidR="0084246C" w:rsidRPr="00921A1E" w:rsidRDefault="0084246C" w:rsidP="00921A1E">
      <w:pPr>
        <w:pStyle w:val="ListParagraph"/>
        <w:numPr>
          <w:ilvl w:val="0"/>
          <w:numId w:val="0"/>
        </w:numPr>
        <w:ind w:left="720"/>
        <w:rPr>
          <w:sz w:val="24"/>
        </w:rPr>
      </w:pPr>
      <w:r>
        <w:rPr>
          <w:b/>
          <w:i/>
          <w:sz w:val="24"/>
        </w:rPr>
        <w:t xml:space="preserve">Next CRAB Call – </w:t>
      </w:r>
      <w:r w:rsidR="00964C5C">
        <w:rPr>
          <w:b/>
          <w:i/>
          <w:sz w:val="24"/>
        </w:rPr>
        <w:t>TBD at 4pm EST</w:t>
      </w:r>
    </w:p>
    <w:sectPr w:rsidR="0084246C" w:rsidRPr="00921A1E" w:rsidSect="009473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8E9C84"/>
    <w:lvl w:ilvl="0">
      <w:start w:val="1"/>
      <w:numFmt w:val="decimal"/>
      <w:lvlText w:val="%1."/>
      <w:lvlJc w:val="left"/>
      <w:pPr>
        <w:tabs>
          <w:tab w:val="num" w:pos="1800"/>
        </w:tabs>
        <w:ind w:left="1800" w:hanging="360"/>
      </w:pPr>
    </w:lvl>
  </w:abstractNum>
  <w:abstractNum w:abstractNumId="1">
    <w:nsid w:val="FFFFFF7D"/>
    <w:multiLevelType w:val="singleLevel"/>
    <w:tmpl w:val="7256AD28"/>
    <w:lvl w:ilvl="0">
      <w:start w:val="1"/>
      <w:numFmt w:val="decimal"/>
      <w:lvlText w:val="%1."/>
      <w:lvlJc w:val="left"/>
      <w:pPr>
        <w:tabs>
          <w:tab w:val="num" w:pos="1440"/>
        </w:tabs>
        <w:ind w:left="1440" w:hanging="360"/>
      </w:pPr>
    </w:lvl>
  </w:abstractNum>
  <w:abstractNum w:abstractNumId="2">
    <w:nsid w:val="FFFFFF7E"/>
    <w:multiLevelType w:val="singleLevel"/>
    <w:tmpl w:val="7FBE2790"/>
    <w:lvl w:ilvl="0">
      <w:start w:val="1"/>
      <w:numFmt w:val="decimal"/>
      <w:lvlText w:val="%1."/>
      <w:lvlJc w:val="left"/>
      <w:pPr>
        <w:tabs>
          <w:tab w:val="num" w:pos="1080"/>
        </w:tabs>
        <w:ind w:left="1080" w:hanging="360"/>
      </w:pPr>
    </w:lvl>
  </w:abstractNum>
  <w:abstractNum w:abstractNumId="3">
    <w:nsid w:val="FFFFFF7F"/>
    <w:multiLevelType w:val="singleLevel"/>
    <w:tmpl w:val="875688B0"/>
    <w:lvl w:ilvl="0">
      <w:start w:val="1"/>
      <w:numFmt w:val="decimal"/>
      <w:lvlText w:val="%1."/>
      <w:lvlJc w:val="left"/>
      <w:pPr>
        <w:tabs>
          <w:tab w:val="num" w:pos="720"/>
        </w:tabs>
        <w:ind w:left="720" w:hanging="360"/>
      </w:pPr>
    </w:lvl>
  </w:abstractNum>
  <w:abstractNum w:abstractNumId="4">
    <w:nsid w:val="FFFFFF80"/>
    <w:multiLevelType w:val="singleLevel"/>
    <w:tmpl w:val="DCD228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CE2D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3B240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5E7F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B66716"/>
    <w:lvl w:ilvl="0">
      <w:start w:val="1"/>
      <w:numFmt w:val="decimal"/>
      <w:lvlText w:val="%1."/>
      <w:lvlJc w:val="left"/>
      <w:pPr>
        <w:tabs>
          <w:tab w:val="num" w:pos="360"/>
        </w:tabs>
        <w:ind w:left="360" w:hanging="360"/>
      </w:pPr>
    </w:lvl>
  </w:abstractNum>
  <w:abstractNum w:abstractNumId="9">
    <w:nsid w:val="FFFFFF89"/>
    <w:multiLevelType w:val="singleLevel"/>
    <w:tmpl w:val="826C0C82"/>
    <w:lvl w:ilvl="0">
      <w:start w:val="1"/>
      <w:numFmt w:val="bullet"/>
      <w:lvlText w:val=""/>
      <w:lvlJc w:val="left"/>
      <w:pPr>
        <w:tabs>
          <w:tab w:val="num" w:pos="360"/>
        </w:tabs>
        <w:ind w:left="360" w:hanging="360"/>
      </w:pPr>
      <w:rPr>
        <w:rFonts w:ascii="Symbol" w:hAnsi="Symbol" w:hint="default"/>
      </w:rPr>
    </w:lvl>
  </w:abstractNum>
  <w:abstractNum w:abstractNumId="10">
    <w:nsid w:val="11017B31"/>
    <w:multiLevelType w:val="multilevel"/>
    <w:tmpl w:val="6150D6EC"/>
    <w:numStyleLink w:val="AgendaItems"/>
  </w:abstractNum>
  <w:abstractNum w:abstractNumId="11">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620"/>
        </w:tabs>
        <w:ind w:left="162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CE2323F"/>
    <w:multiLevelType w:val="hybridMultilevel"/>
    <w:tmpl w:val="B85C3B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1E20AFD"/>
    <w:multiLevelType w:val="multilevel"/>
    <w:tmpl w:val="6150D6EC"/>
    <w:numStyleLink w:val="AgendaItems"/>
  </w:abstractNum>
  <w:abstractNum w:abstractNumId="15">
    <w:nsid w:val="552A7E2A"/>
    <w:multiLevelType w:val="multilevel"/>
    <w:tmpl w:val="136EDE62"/>
    <w:lvl w:ilvl="0">
      <w:start w:val="1"/>
      <w:numFmt w:val="lowerLetter"/>
      <w:lvlText w:val="%1)"/>
      <w:lvlJc w:val="left"/>
      <w:pPr>
        <w:ind w:left="1800" w:hanging="360"/>
      </w:pPr>
      <w:rPr>
        <w:rFonts w:hint="default"/>
      </w:rPr>
    </w:lvl>
    <w:lvl w:ilvl="1">
      <w:start w:val="1"/>
      <w:numFmt w:val="decimal"/>
      <w:lvlText w:val="%1.%2."/>
      <w:lvlJc w:val="left"/>
      <w:pPr>
        <w:ind w:left="2232" w:hanging="432"/>
      </w:pPr>
      <w:rPr>
        <w:b/>
      </w:rPr>
    </w:lvl>
    <w:lvl w:ilvl="2">
      <w:start w:val="1"/>
      <w:numFmt w:val="decimal"/>
      <w:lvlText w:val="%1.%2.%3."/>
      <w:lvlJc w:val="left"/>
      <w:pPr>
        <w:ind w:left="2664" w:hanging="504"/>
      </w:pPr>
      <w:rPr>
        <w:b w:val="0"/>
      </w:r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6">
    <w:nsid w:val="577F6A1F"/>
    <w:multiLevelType w:val="hybridMultilevel"/>
    <w:tmpl w:val="B6EC26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1386F3F"/>
    <w:multiLevelType w:val="hybridMultilevel"/>
    <w:tmpl w:val="1F0C8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14"/>
  </w:num>
  <w:num w:numId="3">
    <w:abstractNumId w:val="18"/>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3B"/>
    <w:rsid w:val="00011D0A"/>
    <w:rsid w:val="00012CDE"/>
    <w:rsid w:val="00013D56"/>
    <w:rsid w:val="000140C2"/>
    <w:rsid w:val="00033838"/>
    <w:rsid w:val="00034D39"/>
    <w:rsid w:val="00041068"/>
    <w:rsid w:val="000935E2"/>
    <w:rsid w:val="00093CBC"/>
    <w:rsid w:val="000A5CA8"/>
    <w:rsid w:val="000A68C3"/>
    <w:rsid w:val="000C2E15"/>
    <w:rsid w:val="000C31DB"/>
    <w:rsid w:val="000D7654"/>
    <w:rsid w:val="000D7A90"/>
    <w:rsid w:val="000E5C5A"/>
    <w:rsid w:val="000F3E69"/>
    <w:rsid w:val="000F4541"/>
    <w:rsid w:val="000F4941"/>
    <w:rsid w:val="000F7C38"/>
    <w:rsid w:val="00100DF4"/>
    <w:rsid w:val="00136F65"/>
    <w:rsid w:val="00144B8D"/>
    <w:rsid w:val="0015665F"/>
    <w:rsid w:val="0016356B"/>
    <w:rsid w:val="00175617"/>
    <w:rsid w:val="00177322"/>
    <w:rsid w:val="001A0526"/>
    <w:rsid w:val="001C04F0"/>
    <w:rsid w:val="00201742"/>
    <w:rsid w:val="00221E93"/>
    <w:rsid w:val="002613EF"/>
    <w:rsid w:val="00263BB7"/>
    <w:rsid w:val="00295A55"/>
    <w:rsid w:val="002A28EE"/>
    <w:rsid w:val="002A6981"/>
    <w:rsid w:val="002C43AF"/>
    <w:rsid w:val="002D7710"/>
    <w:rsid w:val="002E24F7"/>
    <w:rsid w:val="002F3010"/>
    <w:rsid w:val="002F56D5"/>
    <w:rsid w:val="0031071F"/>
    <w:rsid w:val="00341721"/>
    <w:rsid w:val="00374FF4"/>
    <w:rsid w:val="003B1A9C"/>
    <w:rsid w:val="003E5BEF"/>
    <w:rsid w:val="003E6E23"/>
    <w:rsid w:val="00404766"/>
    <w:rsid w:val="004104A8"/>
    <w:rsid w:val="0041494B"/>
    <w:rsid w:val="004200B9"/>
    <w:rsid w:val="004456AF"/>
    <w:rsid w:val="00470355"/>
    <w:rsid w:val="00471E78"/>
    <w:rsid w:val="00494721"/>
    <w:rsid w:val="004A0F20"/>
    <w:rsid w:val="004A19D1"/>
    <w:rsid w:val="004B1402"/>
    <w:rsid w:val="004B45E5"/>
    <w:rsid w:val="004F2E26"/>
    <w:rsid w:val="00503733"/>
    <w:rsid w:val="00511CCF"/>
    <w:rsid w:val="00526BD4"/>
    <w:rsid w:val="00554FB8"/>
    <w:rsid w:val="00561922"/>
    <w:rsid w:val="00572DC3"/>
    <w:rsid w:val="005A091A"/>
    <w:rsid w:val="005B5A05"/>
    <w:rsid w:val="005C5D5F"/>
    <w:rsid w:val="005D7D39"/>
    <w:rsid w:val="005E2BD1"/>
    <w:rsid w:val="006055D5"/>
    <w:rsid w:val="00624B4D"/>
    <w:rsid w:val="00626221"/>
    <w:rsid w:val="006447C1"/>
    <w:rsid w:val="0065735D"/>
    <w:rsid w:val="00662779"/>
    <w:rsid w:val="00715C8F"/>
    <w:rsid w:val="0074562C"/>
    <w:rsid w:val="00757690"/>
    <w:rsid w:val="00773756"/>
    <w:rsid w:val="00782C68"/>
    <w:rsid w:val="00782EF9"/>
    <w:rsid w:val="007873E4"/>
    <w:rsid w:val="007B7C44"/>
    <w:rsid w:val="007C0B2D"/>
    <w:rsid w:val="007F3858"/>
    <w:rsid w:val="00827634"/>
    <w:rsid w:val="00833832"/>
    <w:rsid w:val="0084246C"/>
    <w:rsid w:val="008A1B23"/>
    <w:rsid w:val="008B5AD1"/>
    <w:rsid w:val="009005C8"/>
    <w:rsid w:val="0090713F"/>
    <w:rsid w:val="00912C6D"/>
    <w:rsid w:val="00921A1E"/>
    <w:rsid w:val="00945582"/>
    <w:rsid w:val="009473E6"/>
    <w:rsid w:val="00964C5C"/>
    <w:rsid w:val="009678C0"/>
    <w:rsid w:val="00971306"/>
    <w:rsid w:val="0097203F"/>
    <w:rsid w:val="009919EB"/>
    <w:rsid w:val="00994C19"/>
    <w:rsid w:val="009A7708"/>
    <w:rsid w:val="009D1B47"/>
    <w:rsid w:val="009D2FAA"/>
    <w:rsid w:val="009E7C10"/>
    <w:rsid w:val="009F4F36"/>
    <w:rsid w:val="00A11275"/>
    <w:rsid w:val="00A17348"/>
    <w:rsid w:val="00A356AC"/>
    <w:rsid w:val="00A60B3B"/>
    <w:rsid w:val="00A87E85"/>
    <w:rsid w:val="00AE6335"/>
    <w:rsid w:val="00AE7BC6"/>
    <w:rsid w:val="00AF57EB"/>
    <w:rsid w:val="00B30BC7"/>
    <w:rsid w:val="00B40882"/>
    <w:rsid w:val="00B644AF"/>
    <w:rsid w:val="00B8672A"/>
    <w:rsid w:val="00BB1D6F"/>
    <w:rsid w:val="00BF20A9"/>
    <w:rsid w:val="00BF4123"/>
    <w:rsid w:val="00C14554"/>
    <w:rsid w:val="00C22B0A"/>
    <w:rsid w:val="00C300B8"/>
    <w:rsid w:val="00C311AF"/>
    <w:rsid w:val="00C34E48"/>
    <w:rsid w:val="00C379C9"/>
    <w:rsid w:val="00C50A8F"/>
    <w:rsid w:val="00C763A3"/>
    <w:rsid w:val="00C763F3"/>
    <w:rsid w:val="00C93427"/>
    <w:rsid w:val="00CC053C"/>
    <w:rsid w:val="00CC7E2A"/>
    <w:rsid w:val="00CE206B"/>
    <w:rsid w:val="00CF0545"/>
    <w:rsid w:val="00D531C8"/>
    <w:rsid w:val="00D66F33"/>
    <w:rsid w:val="00D700D9"/>
    <w:rsid w:val="00D825BE"/>
    <w:rsid w:val="00D83269"/>
    <w:rsid w:val="00DB69DF"/>
    <w:rsid w:val="00DB725B"/>
    <w:rsid w:val="00DC4E8E"/>
    <w:rsid w:val="00DD2F0A"/>
    <w:rsid w:val="00DD4AAE"/>
    <w:rsid w:val="00DF0528"/>
    <w:rsid w:val="00DF203E"/>
    <w:rsid w:val="00E22DD7"/>
    <w:rsid w:val="00E439FD"/>
    <w:rsid w:val="00E43A90"/>
    <w:rsid w:val="00E44065"/>
    <w:rsid w:val="00E61DF3"/>
    <w:rsid w:val="00E77EBB"/>
    <w:rsid w:val="00E811DA"/>
    <w:rsid w:val="00EC62F8"/>
    <w:rsid w:val="00EE496F"/>
    <w:rsid w:val="00F0700B"/>
    <w:rsid w:val="00F3753F"/>
    <w:rsid w:val="00F50958"/>
    <w:rsid w:val="00F77BD5"/>
    <w:rsid w:val="00FA2577"/>
    <w:rsid w:val="00FC6108"/>
    <w:rsid w:val="00FD2046"/>
    <w:rsid w:val="00FD40E2"/>
    <w:rsid w:val="00FD7FAA"/>
    <w:rsid w:val="00FF7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tabs>
        <w:tab w:val="clear" w:pos="1620"/>
        <w:tab w:val="num" w:pos="1800"/>
      </w:tabs>
      <w:spacing w:line="360" w:lineRule="auto"/>
      <w:ind w:left="1800"/>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table" w:styleId="TableGrid">
    <w:name w:val="Table Grid"/>
    <w:basedOn w:val="TableNormal"/>
    <w:uiPriority w:val="59"/>
    <w:rsid w:val="00A1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7C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tabs>
        <w:tab w:val="clear" w:pos="1620"/>
        <w:tab w:val="num" w:pos="1800"/>
      </w:tabs>
      <w:spacing w:line="360" w:lineRule="auto"/>
      <w:ind w:left="1800"/>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table" w:styleId="TableGrid">
    <w:name w:val="Table Grid"/>
    <w:basedOn w:val="TableNormal"/>
    <w:uiPriority w:val="59"/>
    <w:rsid w:val="00A1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7C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929749">
      <w:bodyDiv w:val="1"/>
      <w:marLeft w:val="0"/>
      <w:marRight w:val="0"/>
      <w:marTop w:val="0"/>
      <w:marBottom w:val="0"/>
      <w:divBdr>
        <w:top w:val="none" w:sz="0" w:space="0" w:color="auto"/>
        <w:left w:val="none" w:sz="0" w:space="0" w:color="auto"/>
        <w:bottom w:val="none" w:sz="0" w:space="0" w:color="auto"/>
        <w:right w:val="none" w:sz="0" w:space="0" w:color="auto"/>
      </w:divBdr>
    </w:div>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 w:id="1765690259">
      <w:bodyDiv w:val="1"/>
      <w:marLeft w:val="0"/>
      <w:marRight w:val="0"/>
      <w:marTop w:val="0"/>
      <w:marBottom w:val="0"/>
      <w:divBdr>
        <w:top w:val="none" w:sz="0" w:space="0" w:color="auto"/>
        <w:left w:val="none" w:sz="0" w:space="0" w:color="auto"/>
        <w:bottom w:val="none" w:sz="0" w:space="0" w:color="auto"/>
        <w:right w:val="none" w:sz="0" w:space="0" w:color="auto"/>
      </w:divBdr>
    </w:div>
    <w:div w:id="1963221855">
      <w:bodyDiv w:val="1"/>
      <w:marLeft w:val="0"/>
      <w:marRight w:val="0"/>
      <w:marTop w:val="0"/>
      <w:marBottom w:val="0"/>
      <w:divBdr>
        <w:top w:val="none" w:sz="0" w:space="0" w:color="auto"/>
        <w:left w:val="none" w:sz="0" w:space="0" w:color="auto"/>
        <w:bottom w:val="none" w:sz="0" w:space="0" w:color="auto"/>
        <w:right w:val="none" w:sz="0" w:space="0" w:color="auto"/>
      </w:divBdr>
      <w:divsChild>
        <w:div w:id="1020545432">
          <w:marLeft w:val="0"/>
          <w:marRight w:val="0"/>
          <w:marTop w:val="0"/>
          <w:marBottom w:val="0"/>
          <w:divBdr>
            <w:top w:val="none" w:sz="0" w:space="0" w:color="auto"/>
            <w:left w:val="none" w:sz="0" w:space="0" w:color="auto"/>
            <w:bottom w:val="none" w:sz="0" w:space="0" w:color="auto"/>
            <w:right w:val="none" w:sz="0" w:space="0" w:color="auto"/>
          </w:divBdr>
          <w:divsChild>
            <w:div w:id="224875461">
              <w:marLeft w:val="0"/>
              <w:marRight w:val="0"/>
              <w:marTop w:val="0"/>
              <w:marBottom w:val="0"/>
              <w:divBdr>
                <w:top w:val="none" w:sz="0" w:space="0" w:color="auto"/>
                <w:left w:val="none" w:sz="0" w:space="0" w:color="auto"/>
                <w:bottom w:val="none" w:sz="0" w:space="0" w:color="auto"/>
                <w:right w:val="none" w:sz="0" w:space="0" w:color="auto"/>
              </w:divBdr>
              <w:divsChild>
                <w:div w:id="333996069">
                  <w:marLeft w:val="0"/>
                  <w:marRight w:val="0"/>
                  <w:marTop w:val="0"/>
                  <w:marBottom w:val="0"/>
                  <w:divBdr>
                    <w:top w:val="none" w:sz="0" w:space="0" w:color="auto"/>
                    <w:left w:val="none" w:sz="0" w:space="0" w:color="auto"/>
                    <w:bottom w:val="none" w:sz="0" w:space="0" w:color="auto"/>
                    <w:right w:val="none" w:sz="0" w:space="0" w:color="auto"/>
                  </w:divBdr>
                  <w:divsChild>
                    <w:div w:id="704715615">
                      <w:marLeft w:val="0"/>
                      <w:marRight w:val="0"/>
                      <w:marTop w:val="0"/>
                      <w:marBottom w:val="0"/>
                      <w:divBdr>
                        <w:top w:val="none" w:sz="0" w:space="0" w:color="auto"/>
                        <w:left w:val="none" w:sz="0" w:space="0" w:color="auto"/>
                        <w:bottom w:val="none" w:sz="0" w:space="0" w:color="auto"/>
                        <w:right w:val="none" w:sz="0" w:space="0" w:color="auto"/>
                      </w:divBdr>
                      <w:divsChild>
                        <w:div w:id="1475291590">
                          <w:marLeft w:val="0"/>
                          <w:marRight w:val="0"/>
                          <w:marTop w:val="0"/>
                          <w:marBottom w:val="0"/>
                          <w:divBdr>
                            <w:top w:val="none" w:sz="0" w:space="0" w:color="auto"/>
                            <w:left w:val="none" w:sz="0" w:space="0" w:color="auto"/>
                            <w:bottom w:val="none" w:sz="0" w:space="0" w:color="auto"/>
                            <w:right w:val="none" w:sz="0" w:space="0" w:color="auto"/>
                          </w:divBdr>
                          <w:divsChild>
                            <w:div w:id="9088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facebook.com/groups/NavyCommunityRecreation/" TargetMode="External"/><Relationship Id="rId4" Type="http://schemas.microsoft.com/office/2007/relationships/stylesWithEffects" Target="stylesWithEffects.xml"/><Relationship Id="rId9" Type="http://schemas.openxmlformats.org/officeDocument/2006/relationships/hyperlink" Target="https://www.facebook.com/groups/LibertyProgr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lie.gould\AppData\Roaming\Microsoft\Templates\ComMtg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8442F5D4424210A2DF69F56A0F2250"/>
        <w:category>
          <w:name w:val="General"/>
          <w:gallery w:val="placeholder"/>
        </w:category>
        <w:types>
          <w:type w:val="bbPlcHdr"/>
        </w:types>
        <w:behaviors>
          <w:behavior w:val="content"/>
        </w:behaviors>
        <w:guid w:val="{3726ABE7-D83F-43BE-BFE0-A1269BD72657}"/>
      </w:docPartPr>
      <w:docPartBody>
        <w:p w:rsidR="00D84C8E" w:rsidRDefault="00342FC5">
          <w:pPr>
            <w:pStyle w:val="9E8442F5D4424210A2DF69F56A0F2250"/>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C5"/>
    <w:rsid w:val="000274C5"/>
    <w:rsid w:val="00045EFF"/>
    <w:rsid w:val="00091B9F"/>
    <w:rsid w:val="002665B2"/>
    <w:rsid w:val="00321ECA"/>
    <w:rsid w:val="00335BF8"/>
    <w:rsid w:val="00342FC5"/>
    <w:rsid w:val="00442BF2"/>
    <w:rsid w:val="004D7054"/>
    <w:rsid w:val="004E6988"/>
    <w:rsid w:val="0051186D"/>
    <w:rsid w:val="00532940"/>
    <w:rsid w:val="00555AE6"/>
    <w:rsid w:val="006D2AAD"/>
    <w:rsid w:val="006E5528"/>
    <w:rsid w:val="007D62B3"/>
    <w:rsid w:val="00822167"/>
    <w:rsid w:val="008237F5"/>
    <w:rsid w:val="008922BD"/>
    <w:rsid w:val="008A57CB"/>
    <w:rsid w:val="008C7A6C"/>
    <w:rsid w:val="00910D7B"/>
    <w:rsid w:val="009579B3"/>
    <w:rsid w:val="009A3A7B"/>
    <w:rsid w:val="009D6F1C"/>
    <w:rsid w:val="00A20B4B"/>
    <w:rsid w:val="00A80B36"/>
    <w:rsid w:val="00A90A19"/>
    <w:rsid w:val="00B65BFA"/>
    <w:rsid w:val="00C825CF"/>
    <w:rsid w:val="00CE7652"/>
    <w:rsid w:val="00D558CE"/>
    <w:rsid w:val="00D80593"/>
    <w:rsid w:val="00D84C8E"/>
    <w:rsid w:val="00E310E7"/>
    <w:rsid w:val="00EE018B"/>
    <w:rsid w:val="00F0155A"/>
    <w:rsid w:val="00F1416A"/>
    <w:rsid w:val="00F80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442F5D4424210A2DF69F56A0F2250">
    <w:name w:val="9E8442F5D4424210A2DF69F56A0F2250"/>
  </w:style>
  <w:style w:type="paragraph" w:customStyle="1" w:styleId="5D03483AEA7E468DA55E45A12223C0AF">
    <w:name w:val="5D03483AEA7E468DA55E45A12223C0AF"/>
  </w:style>
  <w:style w:type="paragraph" w:customStyle="1" w:styleId="71FD8E8644B540BC964D90057AA4F444">
    <w:name w:val="71FD8E8644B540BC964D90057AA4F444"/>
  </w:style>
  <w:style w:type="paragraph" w:customStyle="1" w:styleId="7F13E5DC0BD94B86B1A0AA1B64FDF1E8">
    <w:name w:val="7F13E5DC0BD94B86B1A0AA1B64FDF1E8"/>
  </w:style>
  <w:style w:type="paragraph" w:customStyle="1" w:styleId="A13F01A1C4EE4A9281C95B465168DF9B">
    <w:name w:val="A13F01A1C4EE4A9281C95B465168DF9B"/>
  </w:style>
  <w:style w:type="paragraph" w:customStyle="1" w:styleId="6E843087FA9248A3BC894CBFC2D6B8D0">
    <w:name w:val="6E843087FA9248A3BC894CBFC2D6B8D0"/>
  </w:style>
  <w:style w:type="paragraph" w:customStyle="1" w:styleId="113345659BC24BDEBD96E67C6E68E824">
    <w:name w:val="113345659BC24BDEBD96E67C6E68E824"/>
  </w:style>
  <w:style w:type="paragraph" w:customStyle="1" w:styleId="DB45FD10090A4364B1B9009995685666">
    <w:name w:val="DB45FD10090A4364B1B9009995685666"/>
  </w:style>
  <w:style w:type="paragraph" w:customStyle="1" w:styleId="9224BACF7ACB4270B30321982C7E0633">
    <w:name w:val="9224BACF7ACB4270B30321982C7E0633"/>
  </w:style>
  <w:style w:type="paragraph" w:customStyle="1" w:styleId="2A35870A24254C5690E5DD53445347E9">
    <w:name w:val="2A35870A24254C5690E5DD53445347E9"/>
  </w:style>
  <w:style w:type="paragraph" w:customStyle="1" w:styleId="C58449BDB28E42C9968441401392BFB6">
    <w:name w:val="C58449BDB28E42C9968441401392BF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442F5D4424210A2DF69F56A0F2250">
    <w:name w:val="9E8442F5D4424210A2DF69F56A0F2250"/>
  </w:style>
  <w:style w:type="paragraph" w:customStyle="1" w:styleId="5D03483AEA7E468DA55E45A12223C0AF">
    <w:name w:val="5D03483AEA7E468DA55E45A12223C0AF"/>
  </w:style>
  <w:style w:type="paragraph" w:customStyle="1" w:styleId="71FD8E8644B540BC964D90057AA4F444">
    <w:name w:val="71FD8E8644B540BC964D90057AA4F444"/>
  </w:style>
  <w:style w:type="paragraph" w:customStyle="1" w:styleId="7F13E5DC0BD94B86B1A0AA1B64FDF1E8">
    <w:name w:val="7F13E5DC0BD94B86B1A0AA1B64FDF1E8"/>
  </w:style>
  <w:style w:type="paragraph" w:customStyle="1" w:styleId="A13F01A1C4EE4A9281C95B465168DF9B">
    <w:name w:val="A13F01A1C4EE4A9281C95B465168DF9B"/>
  </w:style>
  <w:style w:type="paragraph" w:customStyle="1" w:styleId="6E843087FA9248A3BC894CBFC2D6B8D0">
    <w:name w:val="6E843087FA9248A3BC894CBFC2D6B8D0"/>
  </w:style>
  <w:style w:type="paragraph" w:customStyle="1" w:styleId="113345659BC24BDEBD96E67C6E68E824">
    <w:name w:val="113345659BC24BDEBD96E67C6E68E824"/>
  </w:style>
  <w:style w:type="paragraph" w:customStyle="1" w:styleId="DB45FD10090A4364B1B9009995685666">
    <w:name w:val="DB45FD10090A4364B1B9009995685666"/>
  </w:style>
  <w:style w:type="paragraph" w:customStyle="1" w:styleId="9224BACF7ACB4270B30321982C7E0633">
    <w:name w:val="9224BACF7ACB4270B30321982C7E0633"/>
  </w:style>
  <w:style w:type="paragraph" w:customStyle="1" w:styleId="2A35870A24254C5690E5DD53445347E9">
    <w:name w:val="2A35870A24254C5690E5DD53445347E9"/>
  </w:style>
  <w:style w:type="paragraph" w:customStyle="1" w:styleId="C58449BDB28E42C9968441401392BFB6">
    <w:name w:val="C58449BDB28E42C9968441401392B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E8E8811-E329-48B7-A729-EABC2DC5C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ComMtgAgenda</Template>
  <TotalTime>5</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NMCI</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Gould, Leslie CIV CNIC, N922</dc:creator>
  <cp:lastModifiedBy>Owens, Patricia F CIV NAS Patuxent River HQ, N94</cp:lastModifiedBy>
  <cp:revision>5</cp:revision>
  <cp:lastPrinted>2003-06-24T12:33:00Z</cp:lastPrinted>
  <dcterms:created xsi:type="dcterms:W3CDTF">2016-12-29T14:51:00Z</dcterms:created>
  <dcterms:modified xsi:type="dcterms:W3CDTF">2017-05-18T16:40:00Z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