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29E" w:rsidRPr="00206DBA" w:rsidRDefault="00206DBA" w:rsidP="00B06F7B">
      <w:pPr>
        <w:jc w:val="right"/>
        <w:rPr>
          <w:b/>
        </w:rPr>
      </w:pPr>
      <w:r w:rsidRPr="00206DBA">
        <w:rPr>
          <w:b/>
        </w:rPr>
        <w:t xml:space="preserve">August/September 2019 AFT News Blast </w:t>
      </w:r>
    </w:p>
    <w:p w:rsidR="00B06F7B" w:rsidRPr="00B06F7B" w:rsidRDefault="00B06F7B" w:rsidP="0093129E">
      <w:pPr>
        <w:rPr>
          <w:b/>
        </w:rPr>
      </w:pPr>
      <w:r w:rsidRPr="00B06F7B">
        <w:rPr>
          <w:b/>
        </w:rPr>
        <w:t xml:space="preserve">LONG OPTION </w:t>
      </w:r>
      <w:r>
        <w:rPr>
          <w:b/>
        </w:rPr>
        <w:t>(166 words)</w:t>
      </w:r>
    </w:p>
    <w:p w:rsidR="0093129E" w:rsidRDefault="00206DBA" w:rsidP="0093129E">
      <w:r>
        <w:t>Labor Day is approaching fast and American Forces Travel has some great options to help the military and government community save big!</w:t>
      </w:r>
      <w:r w:rsidR="0093129E">
        <w:t xml:space="preserve"> </w:t>
      </w:r>
    </w:p>
    <w:p w:rsidR="0093129E" w:rsidRDefault="00206DBA" w:rsidP="0093129E">
      <w:r>
        <w:t xml:space="preserve">Book airfare at the basic economy rate to get patrons where they need to go for less. Multiple fare options are displayed for the same itinerary, allowing customers to choose what is important to them when they fly. Split tickets are combined flights from two different airlines to give more choices and better prices. </w:t>
      </w:r>
    </w:p>
    <w:p w:rsidR="00206DBA" w:rsidRPr="00206DBA" w:rsidRDefault="00206DBA" w:rsidP="00206DBA">
      <w:pPr>
        <w:autoSpaceDE w:val="0"/>
        <w:autoSpaceDN w:val="0"/>
        <w:adjustRightInd w:val="0"/>
        <w:spacing w:after="0" w:line="240" w:lineRule="auto"/>
        <w:rPr>
          <w:rFonts w:eastAsia="ArialMT" w:cstheme="minorHAnsi"/>
        </w:rPr>
      </w:pPr>
      <w:r w:rsidRPr="00206DBA">
        <w:rPr>
          <w:rFonts w:eastAsia="ArialMT" w:cstheme="minorHAnsi"/>
        </w:rPr>
        <w:t xml:space="preserve">Different </w:t>
      </w:r>
      <w:r>
        <w:rPr>
          <w:rFonts w:eastAsia="ArialMT" w:cstheme="minorHAnsi"/>
        </w:rPr>
        <w:t>trip protection options a</w:t>
      </w:r>
      <w:r w:rsidRPr="00206DBA">
        <w:rPr>
          <w:rFonts w:eastAsia="ArialMT" w:cstheme="minorHAnsi"/>
        </w:rPr>
        <w:t xml:space="preserve">vailable, along with </w:t>
      </w:r>
      <w:r>
        <w:rPr>
          <w:rFonts w:eastAsia="ArialMT" w:cstheme="minorHAnsi"/>
        </w:rPr>
        <w:t>24 hour free cancellation</w:t>
      </w:r>
      <w:r w:rsidRPr="00206DBA">
        <w:rPr>
          <w:rFonts w:eastAsia="ArialMT" w:cstheme="minorHAnsi"/>
        </w:rPr>
        <w:t xml:space="preserve"> (*on select flights). </w:t>
      </w:r>
      <w:r w:rsidR="003E0572">
        <w:rPr>
          <w:rFonts w:eastAsia="ArialMT" w:cstheme="minorHAnsi"/>
        </w:rPr>
        <w:t>For</w:t>
      </w:r>
      <w:r w:rsidRPr="00206DBA">
        <w:rPr>
          <w:rFonts w:eastAsia="ArialMT" w:cstheme="minorHAnsi"/>
        </w:rPr>
        <w:t xml:space="preserve"> International flights,</w:t>
      </w:r>
      <w:r>
        <w:rPr>
          <w:rFonts w:eastAsia="ArialMT" w:cstheme="minorHAnsi"/>
        </w:rPr>
        <w:t xml:space="preserve"> </w:t>
      </w:r>
      <w:r w:rsidRPr="00206DBA">
        <w:rPr>
          <w:rFonts w:eastAsia="ArialMT" w:cstheme="minorHAnsi"/>
        </w:rPr>
        <w:t>get reimbursed up to 100% if you have to cancel plans due to reasons like covered illness, injury, and more; benefits for covered emergency medical care and transportation while abroad; and 24/7, award-winning emergency assistance services</w:t>
      </w:r>
      <w:r>
        <w:rPr>
          <w:rFonts w:eastAsia="ArialMT" w:cstheme="minorHAnsi"/>
        </w:rPr>
        <w:t>.</w:t>
      </w:r>
    </w:p>
    <w:p w:rsidR="00206DBA" w:rsidRPr="00206DBA" w:rsidRDefault="00206DBA" w:rsidP="00206DBA">
      <w:pPr>
        <w:autoSpaceDE w:val="0"/>
        <w:autoSpaceDN w:val="0"/>
        <w:adjustRightInd w:val="0"/>
        <w:spacing w:after="0" w:line="240" w:lineRule="auto"/>
        <w:rPr>
          <w:rFonts w:eastAsia="ArialMT" w:cstheme="minorHAnsi"/>
        </w:rPr>
      </w:pPr>
      <w:r w:rsidRPr="00206DBA">
        <w:rPr>
          <w:rFonts w:eastAsia="ArialMT" w:cstheme="minorHAnsi"/>
        </w:rPr>
        <w:t>On Domestic flight bookings, get reimbursed up to 100% for covered trip cancellation</w:t>
      </w:r>
      <w:r>
        <w:rPr>
          <w:rFonts w:eastAsia="ArialMT" w:cstheme="minorHAnsi"/>
        </w:rPr>
        <w:t>;</w:t>
      </w:r>
      <w:r w:rsidRPr="00206DBA">
        <w:rPr>
          <w:rFonts w:eastAsia="ArialMT" w:cstheme="minorHAnsi"/>
        </w:rPr>
        <w:t xml:space="preserve"> </w:t>
      </w:r>
      <w:r>
        <w:rPr>
          <w:rFonts w:eastAsia="ArialMT" w:cstheme="minorHAnsi"/>
        </w:rPr>
        <w:t>r</w:t>
      </w:r>
      <w:r w:rsidRPr="00206DBA">
        <w:rPr>
          <w:rFonts w:eastAsia="ArialMT" w:cstheme="minorHAnsi"/>
        </w:rPr>
        <w:t>eimbursement for unexpected, eligible costs associated with trip interruption</w:t>
      </w:r>
      <w:r>
        <w:rPr>
          <w:rFonts w:eastAsia="ArialMT" w:cstheme="minorHAnsi"/>
        </w:rPr>
        <w:t xml:space="preserve">; </w:t>
      </w:r>
      <w:r w:rsidRPr="00206DBA">
        <w:rPr>
          <w:rFonts w:eastAsia="ArialMT" w:cstheme="minorHAnsi"/>
        </w:rPr>
        <w:t xml:space="preserve">and award-winning, 24-hour emergency hotline assistance. </w:t>
      </w:r>
    </w:p>
    <w:p w:rsidR="00206DBA" w:rsidRDefault="00206DBA" w:rsidP="00206DBA">
      <w:pPr>
        <w:autoSpaceDE w:val="0"/>
        <w:autoSpaceDN w:val="0"/>
        <w:adjustRightInd w:val="0"/>
        <w:spacing w:after="0" w:line="240" w:lineRule="auto"/>
        <w:rPr>
          <w:rFonts w:ascii="Montserrat-Regular" w:eastAsia="ArialMT" w:hAnsi="Montserrat-Regular" w:cs="Montserrat-Regular"/>
          <w:sz w:val="24"/>
          <w:szCs w:val="24"/>
        </w:rPr>
      </w:pPr>
    </w:p>
    <w:p w:rsidR="00297AF2" w:rsidRDefault="0093129E" w:rsidP="00206DBA">
      <w:pPr>
        <w:autoSpaceDE w:val="0"/>
        <w:autoSpaceDN w:val="0"/>
        <w:adjustRightInd w:val="0"/>
        <w:spacing w:after="0" w:line="240" w:lineRule="auto"/>
      </w:pPr>
      <w:r>
        <w:t>For more information and to get started vis</w:t>
      </w:r>
      <w:r w:rsidR="00B06F7B">
        <w:t xml:space="preserve">it </w:t>
      </w:r>
      <w:hyperlink r:id="rId5" w:history="1">
        <w:r w:rsidR="00B06F7B" w:rsidRPr="009A37FB">
          <w:rPr>
            <w:rStyle w:val="Hyperlink"/>
          </w:rPr>
          <w:t>www.americanforcestravel.com</w:t>
        </w:r>
      </w:hyperlink>
      <w:r w:rsidR="00B06F7B">
        <w:t>.</w:t>
      </w:r>
    </w:p>
    <w:p w:rsidR="00B06F7B" w:rsidRPr="00B06F7B" w:rsidRDefault="00B06F7B" w:rsidP="00206DBA">
      <w:pPr>
        <w:autoSpaceDE w:val="0"/>
        <w:autoSpaceDN w:val="0"/>
        <w:adjustRightInd w:val="0"/>
        <w:spacing w:after="0" w:line="240" w:lineRule="auto"/>
        <w:rPr>
          <w:rFonts w:eastAsia="ArialMT" w:cstheme="minorHAnsi"/>
          <w:b/>
          <w:szCs w:val="24"/>
        </w:rPr>
      </w:pPr>
    </w:p>
    <w:p w:rsidR="00B06F7B" w:rsidRDefault="00B06F7B" w:rsidP="00206DBA">
      <w:pPr>
        <w:autoSpaceDE w:val="0"/>
        <w:autoSpaceDN w:val="0"/>
        <w:adjustRightInd w:val="0"/>
        <w:spacing w:after="0" w:line="240" w:lineRule="auto"/>
        <w:rPr>
          <w:rFonts w:eastAsia="ArialMT" w:cstheme="minorHAnsi"/>
          <w:b/>
          <w:szCs w:val="24"/>
        </w:rPr>
      </w:pPr>
      <w:r w:rsidRPr="00B06F7B">
        <w:rPr>
          <w:rFonts w:eastAsia="ArialMT" w:cstheme="minorHAnsi"/>
          <w:b/>
          <w:szCs w:val="24"/>
        </w:rPr>
        <w:t>MEDIUM OPTION</w:t>
      </w:r>
      <w:r>
        <w:rPr>
          <w:rFonts w:eastAsia="ArialMT" w:cstheme="minorHAnsi"/>
          <w:b/>
          <w:szCs w:val="24"/>
        </w:rPr>
        <w:t xml:space="preserve"> (136 words)</w:t>
      </w:r>
    </w:p>
    <w:p w:rsidR="00B06F7B" w:rsidRDefault="00B06F7B" w:rsidP="00206DBA">
      <w:pPr>
        <w:autoSpaceDE w:val="0"/>
        <w:autoSpaceDN w:val="0"/>
        <w:adjustRightInd w:val="0"/>
        <w:spacing w:after="0" w:line="240" w:lineRule="auto"/>
        <w:rPr>
          <w:rFonts w:eastAsia="ArialMT" w:cstheme="minorHAnsi"/>
          <w:b/>
          <w:szCs w:val="24"/>
        </w:rPr>
      </w:pPr>
    </w:p>
    <w:p w:rsidR="00B06F7B" w:rsidRDefault="00B06F7B" w:rsidP="00B06F7B">
      <w:r>
        <w:t xml:space="preserve">Labor Day is approaching fast and American Forces Travel has some great options to help the military and government community save big! </w:t>
      </w:r>
    </w:p>
    <w:p w:rsidR="00B06F7B" w:rsidRDefault="00B06F7B" w:rsidP="00B06F7B">
      <w:r>
        <w:t xml:space="preserve">Book airfare at the basic economy rate to get patrons where they need to go for less. Multiple fare options are displayed for the same itinerary, allowing customers to choose what is important to them when they fly. </w:t>
      </w:r>
    </w:p>
    <w:p w:rsidR="00B06F7B" w:rsidRPr="00206DBA" w:rsidRDefault="00B06F7B" w:rsidP="00B06F7B">
      <w:pPr>
        <w:autoSpaceDE w:val="0"/>
        <w:autoSpaceDN w:val="0"/>
        <w:adjustRightInd w:val="0"/>
        <w:spacing w:after="0" w:line="240" w:lineRule="auto"/>
        <w:rPr>
          <w:rFonts w:eastAsia="ArialMT" w:cstheme="minorHAnsi"/>
        </w:rPr>
      </w:pPr>
      <w:r>
        <w:rPr>
          <w:rFonts w:eastAsia="ArialMT" w:cstheme="minorHAnsi"/>
        </w:rPr>
        <w:t>For</w:t>
      </w:r>
      <w:r w:rsidRPr="00206DBA">
        <w:rPr>
          <w:rFonts w:eastAsia="ArialMT" w:cstheme="minorHAnsi"/>
        </w:rPr>
        <w:t xml:space="preserve"> International flights,</w:t>
      </w:r>
      <w:r>
        <w:rPr>
          <w:rFonts w:eastAsia="ArialMT" w:cstheme="minorHAnsi"/>
        </w:rPr>
        <w:t xml:space="preserve"> </w:t>
      </w:r>
      <w:r w:rsidRPr="00206DBA">
        <w:rPr>
          <w:rFonts w:eastAsia="ArialMT" w:cstheme="minorHAnsi"/>
        </w:rPr>
        <w:t>get reimbursed up to 100% if you have to cancel plans due to reasons like covered illness, injury, and more; benefits for covered emergency medical care and transportation while abroad; and 24/7, award-winning emergency assistance services</w:t>
      </w:r>
      <w:r>
        <w:rPr>
          <w:rFonts w:eastAsia="ArialMT" w:cstheme="minorHAnsi"/>
        </w:rPr>
        <w:t>.</w:t>
      </w:r>
    </w:p>
    <w:p w:rsidR="00B06F7B" w:rsidRPr="00206DBA" w:rsidRDefault="00B06F7B" w:rsidP="00B06F7B">
      <w:pPr>
        <w:autoSpaceDE w:val="0"/>
        <w:autoSpaceDN w:val="0"/>
        <w:adjustRightInd w:val="0"/>
        <w:spacing w:after="0" w:line="240" w:lineRule="auto"/>
        <w:rPr>
          <w:rFonts w:eastAsia="ArialMT" w:cstheme="minorHAnsi"/>
        </w:rPr>
      </w:pPr>
      <w:r w:rsidRPr="00206DBA">
        <w:rPr>
          <w:rFonts w:eastAsia="ArialMT" w:cstheme="minorHAnsi"/>
        </w:rPr>
        <w:t>On Domestic flight bookings, get reimbursed up to 100% for covered trip cancellation</w:t>
      </w:r>
      <w:r>
        <w:rPr>
          <w:rFonts w:eastAsia="ArialMT" w:cstheme="minorHAnsi"/>
        </w:rPr>
        <w:t>;</w:t>
      </w:r>
      <w:r w:rsidRPr="00206DBA">
        <w:rPr>
          <w:rFonts w:eastAsia="ArialMT" w:cstheme="minorHAnsi"/>
        </w:rPr>
        <w:t xml:space="preserve"> </w:t>
      </w:r>
      <w:r>
        <w:rPr>
          <w:rFonts w:eastAsia="ArialMT" w:cstheme="minorHAnsi"/>
        </w:rPr>
        <w:t>r</w:t>
      </w:r>
      <w:r w:rsidRPr="00206DBA">
        <w:rPr>
          <w:rFonts w:eastAsia="ArialMT" w:cstheme="minorHAnsi"/>
        </w:rPr>
        <w:t>eimbursement for unexpected, eligible costs associated with trip interruption</w:t>
      </w:r>
      <w:r>
        <w:rPr>
          <w:rFonts w:eastAsia="ArialMT" w:cstheme="minorHAnsi"/>
        </w:rPr>
        <w:t xml:space="preserve">; </w:t>
      </w:r>
      <w:r w:rsidRPr="00206DBA">
        <w:rPr>
          <w:rFonts w:eastAsia="ArialMT" w:cstheme="minorHAnsi"/>
        </w:rPr>
        <w:t xml:space="preserve">and award-winning, 24-hour emergency hotline assistance. </w:t>
      </w:r>
    </w:p>
    <w:p w:rsidR="00B06F7B" w:rsidRDefault="00B06F7B" w:rsidP="00B06F7B">
      <w:pPr>
        <w:autoSpaceDE w:val="0"/>
        <w:autoSpaceDN w:val="0"/>
        <w:adjustRightInd w:val="0"/>
        <w:spacing w:after="0" w:line="240" w:lineRule="auto"/>
        <w:rPr>
          <w:rFonts w:ascii="Montserrat-Regular" w:eastAsia="ArialMT" w:hAnsi="Montserrat-Regular" w:cs="Montserrat-Regular"/>
          <w:sz w:val="24"/>
          <w:szCs w:val="24"/>
        </w:rPr>
      </w:pPr>
    </w:p>
    <w:p w:rsidR="00B06F7B" w:rsidRDefault="00B06F7B" w:rsidP="00B06F7B">
      <w:pPr>
        <w:autoSpaceDE w:val="0"/>
        <w:autoSpaceDN w:val="0"/>
        <w:adjustRightInd w:val="0"/>
        <w:spacing w:after="0" w:line="240" w:lineRule="auto"/>
      </w:pPr>
      <w:r>
        <w:t xml:space="preserve">For more information and to get started visit </w:t>
      </w:r>
      <w:hyperlink r:id="rId6" w:history="1">
        <w:r w:rsidRPr="009A37FB">
          <w:rPr>
            <w:rStyle w:val="Hyperlink"/>
          </w:rPr>
          <w:t>www.americanforcestravel.com</w:t>
        </w:r>
      </w:hyperlink>
      <w:r>
        <w:t>.</w:t>
      </w:r>
    </w:p>
    <w:p w:rsidR="00B06F7B" w:rsidRDefault="00B06F7B" w:rsidP="00206DBA">
      <w:pPr>
        <w:autoSpaceDE w:val="0"/>
        <w:autoSpaceDN w:val="0"/>
        <w:adjustRightInd w:val="0"/>
        <w:spacing w:after="0" w:line="240" w:lineRule="auto"/>
        <w:rPr>
          <w:rFonts w:eastAsia="ArialMT" w:cstheme="minorHAnsi"/>
          <w:b/>
          <w:szCs w:val="24"/>
        </w:rPr>
      </w:pPr>
    </w:p>
    <w:p w:rsidR="00B06F7B" w:rsidRDefault="00B06F7B" w:rsidP="00206DBA">
      <w:pPr>
        <w:autoSpaceDE w:val="0"/>
        <w:autoSpaceDN w:val="0"/>
        <w:adjustRightInd w:val="0"/>
        <w:spacing w:after="0" w:line="240" w:lineRule="auto"/>
        <w:rPr>
          <w:rFonts w:eastAsia="ArialMT" w:cstheme="minorHAnsi"/>
          <w:b/>
          <w:szCs w:val="24"/>
        </w:rPr>
      </w:pPr>
    </w:p>
    <w:p w:rsidR="00B06F7B" w:rsidRDefault="00B06F7B" w:rsidP="00206DBA">
      <w:pPr>
        <w:autoSpaceDE w:val="0"/>
        <w:autoSpaceDN w:val="0"/>
        <w:adjustRightInd w:val="0"/>
        <w:spacing w:after="0" w:line="240" w:lineRule="auto"/>
        <w:rPr>
          <w:rFonts w:eastAsia="ArialMT" w:cstheme="minorHAnsi"/>
          <w:b/>
          <w:szCs w:val="24"/>
        </w:rPr>
      </w:pPr>
    </w:p>
    <w:p w:rsidR="00B06F7B" w:rsidRDefault="00B06F7B" w:rsidP="00206DBA">
      <w:pPr>
        <w:autoSpaceDE w:val="0"/>
        <w:autoSpaceDN w:val="0"/>
        <w:adjustRightInd w:val="0"/>
        <w:spacing w:after="0" w:line="240" w:lineRule="auto"/>
        <w:rPr>
          <w:rFonts w:eastAsia="ArialMT" w:cstheme="minorHAnsi"/>
          <w:b/>
          <w:szCs w:val="24"/>
        </w:rPr>
      </w:pPr>
    </w:p>
    <w:p w:rsidR="00B06F7B" w:rsidRDefault="00B06F7B" w:rsidP="00206DBA">
      <w:pPr>
        <w:autoSpaceDE w:val="0"/>
        <w:autoSpaceDN w:val="0"/>
        <w:adjustRightInd w:val="0"/>
        <w:spacing w:after="0" w:line="240" w:lineRule="auto"/>
        <w:rPr>
          <w:rFonts w:eastAsia="ArialMT" w:cstheme="minorHAnsi"/>
          <w:b/>
          <w:szCs w:val="24"/>
        </w:rPr>
      </w:pPr>
    </w:p>
    <w:p w:rsidR="00B06F7B" w:rsidRDefault="00B06F7B" w:rsidP="00206DBA">
      <w:pPr>
        <w:autoSpaceDE w:val="0"/>
        <w:autoSpaceDN w:val="0"/>
        <w:adjustRightInd w:val="0"/>
        <w:spacing w:after="0" w:line="240" w:lineRule="auto"/>
        <w:rPr>
          <w:rFonts w:eastAsia="ArialMT" w:cstheme="minorHAnsi"/>
          <w:b/>
          <w:szCs w:val="24"/>
        </w:rPr>
      </w:pPr>
    </w:p>
    <w:p w:rsidR="00B06F7B" w:rsidRDefault="00B06F7B" w:rsidP="00206DBA">
      <w:pPr>
        <w:autoSpaceDE w:val="0"/>
        <w:autoSpaceDN w:val="0"/>
        <w:adjustRightInd w:val="0"/>
        <w:spacing w:after="0" w:line="240" w:lineRule="auto"/>
        <w:rPr>
          <w:rFonts w:eastAsia="ArialMT" w:cstheme="minorHAnsi"/>
          <w:b/>
          <w:szCs w:val="24"/>
        </w:rPr>
      </w:pPr>
    </w:p>
    <w:p w:rsidR="00B06F7B" w:rsidRDefault="00B06F7B" w:rsidP="00206DBA">
      <w:pPr>
        <w:autoSpaceDE w:val="0"/>
        <w:autoSpaceDN w:val="0"/>
        <w:adjustRightInd w:val="0"/>
        <w:spacing w:after="0" w:line="240" w:lineRule="auto"/>
        <w:rPr>
          <w:rFonts w:eastAsia="ArialMT" w:cstheme="minorHAnsi"/>
          <w:b/>
          <w:szCs w:val="24"/>
        </w:rPr>
      </w:pPr>
    </w:p>
    <w:p w:rsidR="00B06F7B" w:rsidRDefault="00B06F7B" w:rsidP="00206DBA">
      <w:pPr>
        <w:autoSpaceDE w:val="0"/>
        <w:autoSpaceDN w:val="0"/>
        <w:adjustRightInd w:val="0"/>
        <w:spacing w:after="0" w:line="240" w:lineRule="auto"/>
        <w:rPr>
          <w:rFonts w:eastAsia="ArialMT" w:cstheme="minorHAnsi"/>
          <w:b/>
          <w:szCs w:val="24"/>
        </w:rPr>
      </w:pPr>
      <w:r>
        <w:rPr>
          <w:rFonts w:eastAsia="ArialMT" w:cstheme="minorHAnsi"/>
          <w:b/>
          <w:szCs w:val="24"/>
        </w:rPr>
        <w:lastRenderedPageBreak/>
        <w:t>SHORT OPTION (97 words)</w:t>
      </w:r>
    </w:p>
    <w:p w:rsidR="00B06F7B" w:rsidRDefault="00B06F7B" w:rsidP="00B06F7B">
      <w:pPr>
        <w:autoSpaceDE w:val="0"/>
        <w:autoSpaceDN w:val="0"/>
        <w:adjustRightInd w:val="0"/>
        <w:spacing w:after="0" w:line="240" w:lineRule="auto"/>
        <w:rPr>
          <w:rFonts w:eastAsia="ArialMT" w:cstheme="minorHAnsi"/>
          <w:b/>
          <w:szCs w:val="24"/>
        </w:rPr>
      </w:pPr>
    </w:p>
    <w:p w:rsidR="00B06F7B" w:rsidRDefault="00B06F7B" w:rsidP="00B06F7B">
      <w:r>
        <w:t xml:space="preserve">Labor Day is approaching fast and American Forces Travel has some great options to help the military and government community save big! </w:t>
      </w:r>
    </w:p>
    <w:p w:rsidR="00B06F7B" w:rsidRDefault="00B06F7B" w:rsidP="00B06F7B">
      <w:r>
        <w:t xml:space="preserve">Book airfare at the basic economy rate to get patrons where they need to go for less. Multiple fare options are displayed for the same itinerary, allowing customers to choose what is important to them when they fly. </w:t>
      </w:r>
    </w:p>
    <w:p w:rsidR="00B06F7B" w:rsidRPr="00206DBA" w:rsidRDefault="00B06F7B" w:rsidP="00B06F7B">
      <w:pPr>
        <w:autoSpaceDE w:val="0"/>
        <w:autoSpaceDN w:val="0"/>
        <w:adjustRightInd w:val="0"/>
        <w:spacing w:after="0" w:line="240" w:lineRule="auto"/>
        <w:rPr>
          <w:rFonts w:eastAsia="ArialMT" w:cstheme="minorHAnsi"/>
        </w:rPr>
      </w:pPr>
      <w:r w:rsidRPr="00206DBA">
        <w:rPr>
          <w:rFonts w:eastAsia="ArialMT" w:cstheme="minorHAnsi"/>
        </w:rPr>
        <w:t xml:space="preserve">Different </w:t>
      </w:r>
      <w:r>
        <w:rPr>
          <w:rFonts w:eastAsia="ArialMT" w:cstheme="minorHAnsi"/>
        </w:rPr>
        <w:t>trip protection options a</w:t>
      </w:r>
      <w:r w:rsidRPr="00206DBA">
        <w:rPr>
          <w:rFonts w:eastAsia="ArialMT" w:cstheme="minorHAnsi"/>
        </w:rPr>
        <w:t xml:space="preserve">vailable, along with </w:t>
      </w:r>
      <w:r>
        <w:rPr>
          <w:rFonts w:eastAsia="ArialMT" w:cstheme="minorHAnsi"/>
        </w:rPr>
        <w:t>24 hour free cancellation</w:t>
      </w:r>
      <w:r w:rsidRPr="00206DBA">
        <w:rPr>
          <w:rFonts w:eastAsia="ArialMT" w:cstheme="minorHAnsi"/>
        </w:rPr>
        <w:t xml:space="preserve"> (*on select flights). </w:t>
      </w:r>
      <w:r>
        <w:rPr>
          <w:rFonts w:eastAsia="ArialMT" w:cstheme="minorHAnsi"/>
        </w:rPr>
        <w:t xml:space="preserve">Options for domestic and international flights available. Checking booking details for specific coverage information. </w:t>
      </w:r>
    </w:p>
    <w:p w:rsidR="00B06F7B" w:rsidRDefault="00B06F7B" w:rsidP="00B06F7B">
      <w:pPr>
        <w:autoSpaceDE w:val="0"/>
        <w:autoSpaceDN w:val="0"/>
        <w:adjustRightInd w:val="0"/>
        <w:spacing w:after="0" w:line="240" w:lineRule="auto"/>
        <w:rPr>
          <w:rFonts w:ascii="Montserrat-Regular" w:eastAsia="ArialMT" w:hAnsi="Montserrat-Regular" w:cs="Montserrat-Regular"/>
          <w:sz w:val="24"/>
          <w:szCs w:val="24"/>
        </w:rPr>
      </w:pPr>
    </w:p>
    <w:p w:rsidR="00B06F7B" w:rsidRDefault="00B06F7B" w:rsidP="00B06F7B">
      <w:pPr>
        <w:autoSpaceDE w:val="0"/>
        <w:autoSpaceDN w:val="0"/>
        <w:adjustRightInd w:val="0"/>
        <w:spacing w:after="0" w:line="240" w:lineRule="auto"/>
      </w:pPr>
      <w:r>
        <w:t xml:space="preserve">For more information and to get started visit </w:t>
      </w:r>
      <w:hyperlink r:id="rId7" w:history="1">
        <w:r w:rsidRPr="009A37FB">
          <w:rPr>
            <w:rStyle w:val="Hyperlink"/>
          </w:rPr>
          <w:t>www.americanforcestravel.com</w:t>
        </w:r>
      </w:hyperlink>
      <w:r>
        <w:t>.</w:t>
      </w:r>
    </w:p>
    <w:p w:rsidR="00B06F7B" w:rsidRDefault="00B06F7B" w:rsidP="00206DBA">
      <w:pPr>
        <w:autoSpaceDE w:val="0"/>
        <w:autoSpaceDN w:val="0"/>
        <w:adjustRightInd w:val="0"/>
        <w:spacing w:after="0" w:line="240" w:lineRule="auto"/>
        <w:rPr>
          <w:rFonts w:eastAsia="ArialMT" w:cstheme="minorHAnsi"/>
          <w:b/>
          <w:szCs w:val="24"/>
        </w:rPr>
      </w:pPr>
    </w:p>
    <w:p w:rsidR="00B06F7B" w:rsidRDefault="00B06F7B" w:rsidP="00B06F7B">
      <w:pPr>
        <w:autoSpaceDE w:val="0"/>
        <w:autoSpaceDN w:val="0"/>
        <w:adjustRightInd w:val="0"/>
        <w:spacing w:after="0" w:line="240" w:lineRule="auto"/>
        <w:jc w:val="center"/>
        <w:rPr>
          <w:rFonts w:eastAsia="ArialMT" w:cstheme="minorHAnsi"/>
          <w:b/>
          <w:szCs w:val="24"/>
        </w:rPr>
      </w:pPr>
      <w:r>
        <w:rPr>
          <w:rFonts w:eastAsia="ArialMT" w:cstheme="minorHAnsi"/>
          <w:b/>
          <w:szCs w:val="24"/>
        </w:rPr>
        <w:t>PHOTO OPTION</w:t>
      </w:r>
    </w:p>
    <w:p w:rsidR="00B06F7B" w:rsidRDefault="00B06F7B" w:rsidP="00B06F7B">
      <w:pPr>
        <w:autoSpaceDE w:val="0"/>
        <w:autoSpaceDN w:val="0"/>
        <w:adjustRightInd w:val="0"/>
        <w:spacing w:after="0" w:line="240" w:lineRule="auto"/>
        <w:jc w:val="center"/>
        <w:rPr>
          <w:rFonts w:eastAsia="ArialMT" w:cstheme="minorHAnsi"/>
          <w:b/>
          <w:szCs w:val="24"/>
        </w:rPr>
      </w:pPr>
    </w:p>
    <w:p w:rsidR="00B06F7B" w:rsidRDefault="00B06F7B" w:rsidP="00B06F7B">
      <w:pPr>
        <w:autoSpaceDE w:val="0"/>
        <w:autoSpaceDN w:val="0"/>
        <w:adjustRightInd w:val="0"/>
        <w:spacing w:after="0" w:line="240" w:lineRule="auto"/>
        <w:jc w:val="center"/>
        <w:rPr>
          <w:rFonts w:eastAsia="ArialMT" w:cstheme="minorHAnsi"/>
          <w:b/>
          <w:szCs w:val="24"/>
        </w:rPr>
      </w:pPr>
      <w:r>
        <w:rPr>
          <w:rFonts w:eastAsia="ArialMT" w:cstheme="minorHAnsi"/>
          <w:b/>
          <w:noProof/>
          <w:szCs w:val="24"/>
        </w:rPr>
        <w:drawing>
          <wp:inline distT="0" distB="0" distL="0" distR="0">
            <wp:extent cx="5943600" cy="3968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utterstock_12913298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3968750"/>
                    </a:xfrm>
                    <a:prstGeom prst="rect">
                      <a:avLst/>
                    </a:prstGeom>
                  </pic:spPr>
                </pic:pic>
              </a:graphicData>
            </a:graphic>
          </wp:inline>
        </w:drawing>
      </w:r>
    </w:p>
    <w:p w:rsidR="00B06F7B" w:rsidRPr="00B06F7B" w:rsidRDefault="00B06F7B" w:rsidP="00B06F7B">
      <w:pPr>
        <w:autoSpaceDE w:val="0"/>
        <w:autoSpaceDN w:val="0"/>
        <w:adjustRightInd w:val="0"/>
        <w:spacing w:after="0" w:line="240" w:lineRule="auto"/>
        <w:jc w:val="center"/>
        <w:rPr>
          <w:rFonts w:eastAsia="ArialMT" w:cstheme="minorHAnsi"/>
          <w:b/>
          <w:szCs w:val="24"/>
        </w:rPr>
      </w:pPr>
      <w:bookmarkStart w:id="0" w:name="_GoBack"/>
      <w:bookmarkEnd w:id="0"/>
    </w:p>
    <w:sectPr w:rsidR="00B06F7B" w:rsidRPr="00B06F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MT">
    <w:altName w:val="MS Gothic"/>
    <w:panose1 w:val="00000000000000000000"/>
    <w:charset w:val="80"/>
    <w:family w:val="auto"/>
    <w:notTrueType/>
    <w:pitch w:val="default"/>
    <w:sig w:usb0="00000000" w:usb1="08070000" w:usb2="00000010" w:usb3="00000000" w:csb0="00020000" w:csb1="00000000"/>
  </w:font>
  <w:font w:name="Montserrat-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CD27BC"/>
    <w:multiLevelType w:val="hybridMultilevel"/>
    <w:tmpl w:val="22ACA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29E"/>
    <w:rsid w:val="00206DBA"/>
    <w:rsid w:val="00297AF2"/>
    <w:rsid w:val="003E0572"/>
    <w:rsid w:val="0093129E"/>
    <w:rsid w:val="00B06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C0C95"/>
  <w15:chartTrackingRefBased/>
  <w15:docId w15:val="{37941A47-0774-48CD-8317-808FA2096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DBA"/>
    <w:pPr>
      <w:ind w:left="720"/>
      <w:contextualSpacing/>
    </w:pPr>
  </w:style>
  <w:style w:type="character" w:styleId="Hyperlink">
    <w:name w:val="Hyperlink"/>
    <w:basedOn w:val="DefaultParagraphFont"/>
    <w:uiPriority w:val="99"/>
    <w:unhideWhenUsed/>
    <w:rsid w:val="00B06F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americanforcestrave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ericanforcestravel.com" TargetMode="External"/><Relationship Id="rId5" Type="http://schemas.openxmlformats.org/officeDocument/2006/relationships/hyperlink" Target="http://www.americanforcestrave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Powell, Janay C CIV CNIC HQ, N94P</dc:creator>
  <cp:keywords/>
  <dc:description/>
  <cp:lastModifiedBy>Heninger, Ansley M CIV CNIC HQ Millington, N922</cp:lastModifiedBy>
  <cp:revision>3</cp:revision>
  <dcterms:created xsi:type="dcterms:W3CDTF">2019-08-15T14:53:00Z</dcterms:created>
  <dcterms:modified xsi:type="dcterms:W3CDTF">2019-08-20T16:02:00Z</dcterms:modified>
</cp:coreProperties>
</file>